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1D0E" w14:textId="77777777" w:rsidR="001F4257" w:rsidRDefault="001F4257" w:rsidP="009F480A"/>
    <w:p w14:paraId="26BC5BD3" w14:textId="77777777" w:rsidR="00AA156C" w:rsidRDefault="00AA156C" w:rsidP="009F480A"/>
    <w:p w14:paraId="18301257" w14:textId="77777777" w:rsidR="000D52AA" w:rsidRDefault="000D52AA" w:rsidP="00693AB1">
      <w:pPr>
        <w:pBdr>
          <w:top w:val="nil"/>
          <w:left w:val="nil"/>
          <w:bottom w:val="nil"/>
          <w:right w:val="nil"/>
          <w:between w:val="nil"/>
          <w:bar w:val="nil"/>
        </w:pBdr>
        <w:spacing w:line="276" w:lineRule="auto"/>
        <w:jc w:val="left"/>
      </w:pPr>
      <w:bookmarkStart w:id="0" w:name="_Hlk66801606"/>
    </w:p>
    <w:bookmarkEnd w:id="0"/>
    <w:p w14:paraId="26D635FF" w14:textId="44A9C906" w:rsidR="00772FCA" w:rsidRPr="00772FCA" w:rsidRDefault="00240AFF" w:rsidP="00772FCA">
      <w:pPr>
        <w:jc w:val="left"/>
        <w:rPr>
          <w:lang w:val="en-US"/>
        </w:rPr>
      </w:pPr>
      <w:r w:rsidRPr="00240AFF">
        <w:rPr>
          <w:rFonts w:asciiTheme="majorHAnsi" w:eastAsia="Calibri" w:hAnsiTheme="majorHAnsi" w:cstheme="majorHAnsi"/>
          <w:b/>
          <w:bCs/>
          <w:sz w:val="28"/>
          <w:szCs w:val="28"/>
          <w:u w:color="000000"/>
          <w:bdr w:val="nil"/>
          <w:lang w:val="en-US" w:eastAsia="de-DE"/>
        </w:rPr>
        <w:t xml:space="preserve">World of Data </w:t>
      </w:r>
      <w:r w:rsidR="00CE7F73">
        <w:rPr>
          <w:rFonts w:asciiTheme="majorHAnsi" w:eastAsia="Calibri" w:hAnsiTheme="majorHAnsi" w:cstheme="majorHAnsi"/>
          <w:b/>
          <w:bCs/>
          <w:sz w:val="28"/>
          <w:szCs w:val="28"/>
          <w:u w:color="000000"/>
          <w:bdr w:val="nil"/>
          <w:lang w:val="en-US" w:eastAsia="de-DE"/>
        </w:rPr>
        <w:t>R</w:t>
      </w:r>
      <w:r w:rsidRPr="00240AFF">
        <w:rPr>
          <w:rFonts w:asciiTheme="majorHAnsi" w:eastAsia="Calibri" w:hAnsiTheme="majorHAnsi" w:cstheme="majorHAnsi"/>
          <w:b/>
          <w:bCs/>
          <w:sz w:val="28"/>
          <w:szCs w:val="28"/>
          <w:u w:color="000000"/>
          <w:bdr w:val="nil"/>
          <w:lang w:val="en-US" w:eastAsia="de-DE"/>
        </w:rPr>
        <w:t xml:space="preserve">eturns to Munich </w:t>
      </w:r>
      <w:r>
        <w:rPr>
          <w:rFonts w:asciiTheme="majorHAnsi" w:eastAsia="Calibri" w:hAnsiTheme="majorHAnsi" w:cstheme="majorHAnsi"/>
          <w:b/>
          <w:bCs/>
          <w:sz w:val="28"/>
          <w:szCs w:val="28"/>
          <w:u w:color="000000"/>
          <w:bdr w:val="nil"/>
          <w:lang w:val="en-US" w:eastAsia="de-DE"/>
        </w:rPr>
        <w:br/>
      </w:r>
      <w:r w:rsidR="00CE7F73" w:rsidRPr="00CE7F73">
        <w:rPr>
          <w:rFonts w:asciiTheme="majorHAnsi" w:eastAsia="Calibri" w:hAnsiTheme="majorHAnsi" w:cstheme="majorHAnsi"/>
          <w:b/>
          <w:bCs/>
          <w:sz w:val="24"/>
          <w:szCs w:val="24"/>
          <w:u w:color="000000"/>
          <w:bdr w:val="nil"/>
          <w:lang w:val="en-US" w:eastAsia="de-DE"/>
        </w:rPr>
        <w:t xml:space="preserve">Ticket </w:t>
      </w:r>
      <w:r w:rsidR="00CE7F73">
        <w:rPr>
          <w:rFonts w:asciiTheme="majorHAnsi" w:eastAsia="Calibri" w:hAnsiTheme="majorHAnsi" w:cstheme="majorHAnsi"/>
          <w:b/>
          <w:bCs/>
          <w:sz w:val="24"/>
          <w:szCs w:val="24"/>
          <w:u w:color="000000"/>
          <w:bdr w:val="nil"/>
          <w:lang w:val="en-US" w:eastAsia="de-DE"/>
        </w:rPr>
        <w:t>S</w:t>
      </w:r>
      <w:r w:rsidR="00CE7F73" w:rsidRPr="00CE7F73">
        <w:rPr>
          <w:rFonts w:asciiTheme="majorHAnsi" w:eastAsia="Calibri" w:hAnsiTheme="majorHAnsi" w:cstheme="majorHAnsi"/>
          <w:b/>
          <w:bCs/>
          <w:sz w:val="24"/>
          <w:szCs w:val="24"/>
          <w:u w:color="000000"/>
          <w:bdr w:val="nil"/>
          <w:lang w:val="en-US" w:eastAsia="de-DE"/>
        </w:rPr>
        <w:t xml:space="preserve">ales </w:t>
      </w:r>
      <w:r w:rsidR="00CE7F73">
        <w:rPr>
          <w:rFonts w:asciiTheme="majorHAnsi" w:eastAsia="Calibri" w:hAnsiTheme="majorHAnsi" w:cstheme="majorHAnsi"/>
          <w:b/>
          <w:bCs/>
          <w:sz w:val="24"/>
          <w:szCs w:val="24"/>
          <w:u w:color="000000"/>
          <w:bdr w:val="nil"/>
          <w:lang w:val="en-US" w:eastAsia="de-DE"/>
        </w:rPr>
        <w:t>S</w:t>
      </w:r>
      <w:r w:rsidR="00CE7F73" w:rsidRPr="00CE7F73">
        <w:rPr>
          <w:rFonts w:asciiTheme="majorHAnsi" w:eastAsia="Calibri" w:hAnsiTheme="majorHAnsi" w:cstheme="majorHAnsi"/>
          <w:b/>
          <w:bCs/>
          <w:sz w:val="24"/>
          <w:szCs w:val="24"/>
          <w:u w:color="000000"/>
          <w:bdr w:val="nil"/>
          <w:lang w:val="en-US" w:eastAsia="de-DE"/>
        </w:rPr>
        <w:t>tart on November 11, 2025</w:t>
      </w:r>
      <w:r w:rsidR="000B1D98" w:rsidRPr="000B1D98">
        <w:rPr>
          <w:rFonts w:asciiTheme="majorHAnsi" w:eastAsia="Calibri" w:hAnsiTheme="majorHAnsi" w:cstheme="majorHAnsi"/>
          <w:b/>
          <w:bCs/>
          <w:sz w:val="28"/>
          <w:szCs w:val="28"/>
          <w:u w:color="000000"/>
          <w:bdr w:val="nil"/>
          <w:lang w:val="en-US" w:eastAsia="de-DE"/>
        </w:rPr>
        <w:br/>
      </w:r>
    </w:p>
    <w:p w14:paraId="10CF46CB" w14:textId="5CE2B881" w:rsidR="00CE4DD4" w:rsidRPr="000B1D98" w:rsidRDefault="00CE4DD4" w:rsidP="000B1D98">
      <w:pPr>
        <w:jc w:val="left"/>
        <w:rPr>
          <w:lang w:val="en-US"/>
        </w:rPr>
        <w:sectPr w:rsidR="00CE4DD4" w:rsidRPr="000B1D98" w:rsidSect="00F85798">
          <w:headerReference w:type="default" r:id="rId10"/>
          <w:headerReference w:type="first" r:id="rId11"/>
          <w:pgSz w:w="11906" w:h="16838"/>
          <w:pgMar w:top="1440" w:right="849" w:bottom="1440" w:left="851" w:header="708" w:footer="708" w:gutter="0"/>
          <w:cols w:space="708"/>
          <w:titlePg/>
          <w:docGrid w:linePitch="360"/>
        </w:sectPr>
      </w:pPr>
    </w:p>
    <w:p w14:paraId="3CCB5405" w14:textId="22D4755B" w:rsidR="00CE73E5" w:rsidRPr="00CE73E5" w:rsidRDefault="002C62C5" w:rsidP="00CE73E5">
      <w:pPr>
        <w:jc w:val="left"/>
        <w:rPr>
          <w:rFonts w:eastAsia="Arial Unicode MS"/>
          <w:b/>
          <w:bCs/>
          <w:lang w:val="en-US"/>
        </w:rPr>
      </w:pPr>
      <w:r w:rsidRPr="002C62C5">
        <w:rPr>
          <w:rFonts w:eastAsia="Arial Unicode MS"/>
          <w:b/>
          <w:bCs/>
          <w:lang w:val="en-US"/>
        </w:rPr>
        <w:t>Munich, November 11, 2025 – Ticket sales for World of Data (WoD) 2026 start today. The WoD is one of the leading conferences for data analytics, AI, and consulting in the DACH region. After the data community gathered for WoD 2025 in Basel, the event will return to Munich on June 11, 2026, at the historic Nockherberg venue.</w:t>
      </w:r>
    </w:p>
    <w:p w14:paraId="220382FF" w14:textId="77777777" w:rsidR="001E0A63" w:rsidRPr="00772FCA" w:rsidRDefault="001E0A63" w:rsidP="004B0709">
      <w:pPr>
        <w:jc w:val="left"/>
        <w:rPr>
          <w:rFonts w:eastAsia="Arial Unicode MS"/>
          <w:b/>
          <w:bCs/>
          <w:lang w:val="en-US"/>
        </w:rPr>
      </w:pPr>
    </w:p>
    <w:p w14:paraId="12CC2585" w14:textId="704280D3" w:rsidR="001A4EFA" w:rsidRDefault="001A4EFA" w:rsidP="00324158">
      <w:pPr>
        <w:jc w:val="left"/>
        <w:rPr>
          <w:rFonts w:eastAsia="Arial Unicode MS"/>
          <w:lang w:val="en-US"/>
        </w:rPr>
      </w:pPr>
      <w:bookmarkStart w:id="1" w:name="_Int_WKZjc03u"/>
      <w:r w:rsidRPr="001A4EFA">
        <w:rPr>
          <w:rFonts w:eastAsia="Arial Unicode MS"/>
          <w:lang w:val="en-US"/>
        </w:rPr>
        <w:t>With 24 hands-on presentations, 2 keynotes, 16 technology partners, 4 masterclasses, and 12 break</w:t>
      </w:r>
      <w:r>
        <w:rPr>
          <w:rFonts w:eastAsia="Arial Unicode MS"/>
          <w:lang w:val="en-US"/>
        </w:rPr>
        <w:t xml:space="preserve"> </w:t>
      </w:r>
      <w:r w:rsidRPr="001A4EFA">
        <w:rPr>
          <w:rFonts w:eastAsia="Arial Unicode MS"/>
          <w:lang w:val="en-US"/>
        </w:rPr>
        <w:t>talks, the World of Data once again promises a full day of data inspiration in 2026. The organizers expect around 700 guests to come together for networking, learning, and celebration.</w:t>
      </w:r>
    </w:p>
    <w:p w14:paraId="0254CC79" w14:textId="38FE635D" w:rsidR="00DE738B" w:rsidRPr="007154A3" w:rsidRDefault="004B0709" w:rsidP="00E82C15">
      <w:pPr>
        <w:jc w:val="left"/>
        <w:rPr>
          <w:rFonts w:eastAsia="Arial Unicode MS"/>
          <w:lang w:val="en-US"/>
        </w:rPr>
      </w:pPr>
      <w:r w:rsidRPr="004B0709">
        <w:rPr>
          <w:rFonts w:eastAsia="Arial Unicode MS"/>
          <w:lang w:val="en-US"/>
        </w:rPr>
        <w:t> </w:t>
      </w:r>
    </w:p>
    <w:p w14:paraId="0E8E3877" w14:textId="77777777" w:rsidR="00CF52CC" w:rsidRDefault="00CF52CC" w:rsidP="00324158">
      <w:pPr>
        <w:jc w:val="left"/>
        <w:rPr>
          <w:b/>
          <w:bCs/>
          <w:color w:val="00B0F0"/>
          <w:sz w:val="24"/>
          <w:szCs w:val="24"/>
          <w:u w:color="348EC0"/>
          <w:lang w:val="en-US"/>
        </w:rPr>
      </w:pPr>
      <w:r w:rsidRPr="00CF52CC">
        <w:rPr>
          <w:b/>
          <w:bCs/>
          <w:color w:val="00B0F0"/>
          <w:sz w:val="24"/>
          <w:szCs w:val="24"/>
          <w:u w:color="348EC0"/>
          <w:lang w:val="en-US"/>
        </w:rPr>
        <w:t>From Practice, for Practice – Real Insights Into the Data World</w:t>
      </w:r>
    </w:p>
    <w:p w14:paraId="5AA329B0" w14:textId="77777777" w:rsidR="00D0186D" w:rsidRPr="00D0186D" w:rsidRDefault="00D0186D" w:rsidP="00D0186D">
      <w:pPr>
        <w:jc w:val="left"/>
        <w:rPr>
          <w:rFonts w:eastAsia="Arial Unicode MS" w:cstheme="minorHAnsi"/>
          <w:lang w:val="en-US"/>
        </w:rPr>
      </w:pPr>
      <w:r w:rsidRPr="00D0186D">
        <w:rPr>
          <w:rFonts w:eastAsia="Arial Unicode MS" w:cstheme="minorHAnsi"/>
          <w:lang w:val="en-US"/>
        </w:rPr>
        <w:t>Whether it’s data strategy, AI, or cloud solutions, World of Data is not only about visions of tomorrow but also about solutions that already work today. In practical sessions, companies from various industries share their experiences, tools, and best practices.</w:t>
      </w:r>
    </w:p>
    <w:p w14:paraId="3EB0A5F0" w14:textId="4083272C" w:rsidR="008D0418" w:rsidRPr="00324158" w:rsidRDefault="00D0186D" w:rsidP="00D0186D">
      <w:pPr>
        <w:jc w:val="left"/>
        <w:rPr>
          <w:rFonts w:eastAsia="Arial Unicode MS" w:cstheme="minorHAnsi"/>
          <w:lang w:val="en-US"/>
        </w:rPr>
      </w:pPr>
      <w:r w:rsidRPr="00D0186D">
        <w:rPr>
          <w:rFonts w:eastAsia="Arial Unicode MS" w:cstheme="minorHAnsi"/>
          <w:lang w:val="en-US"/>
        </w:rPr>
        <w:t>“World of Data thrives on real people sharing their real challenges,” says Sebastian Amtage, founder and managing director of b.telligent. “This openness and the smart solutions our speakers present make WoD something truly special.”</w:t>
      </w:r>
    </w:p>
    <w:p w14:paraId="1081F85D" w14:textId="0D5E2DD5" w:rsidR="007154A3" w:rsidRPr="00A308C2" w:rsidRDefault="007154A3" w:rsidP="007154A3">
      <w:pPr>
        <w:jc w:val="left"/>
        <w:rPr>
          <w:rFonts w:eastAsia="Arial Unicode MS" w:cstheme="minorHAnsi"/>
          <w:lang w:val="en-US"/>
        </w:rPr>
      </w:pPr>
    </w:p>
    <w:p w14:paraId="2CBE50D3" w14:textId="77777777" w:rsidR="005B15E2" w:rsidRDefault="005B15E2" w:rsidP="00F25924">
      <w:pPr>
        <w:jc w:val="left"/>
        <w:rPr>
          <w:b/>
          <w:bCs/>
          <w:color w:val="00B0F0"/>
          <w:sz w:val="24"/>
          <w:szCs w:val="24"/>
          <w:u w:color="348EC0"/>
          <w:lang w:val="en-US"/>
        </w:rPr>
      </w:pPr>
      <w:r w:rsidRPr="005B15E2">
        <w:rPr>
          <w:b/>
          <w:bCs/>
          <w:color w:val="00B0F0"/>
          <w:sz w:val="24"/>
          <w:szCs w:val="24"/>
          <w:u w:color="348EC0"/>
          <w:lang w:val="en-US"/>
        </w:rPr>
        <w:t>Technology Partners Live on Site</w:t>
      </w:r>
    </w:p>
    <w:p w14:paraId="5C340800" w14:textId="77777777" w:rsidR="006C3D8D" w:rsidRPr="006C3D8D" w:rsidRDefault="006C3D8D" w:rsidP="006C3D8D">
      <w:pPr>
        <w:jc w:val="left"/>
        <w:rPr>
          <w:rFonts w:eastAsia="Arial Unicode MS" w:cstheme="minorHAnsi"/>
          <w:lang w:val="en-US"/>
        </w:rPr>
      </w:pPr>
      <w:r w:rsidRPr="006C3D8D">
        <w:rPr>
          <w:rFonts w:eastAsia="Arial Unicode MS" w:cstheme="minorHAnsi"/>
          <w:lang w:val="en-US"/>
        </w:rPr>
        <w:t xml:space="preserve">In the partner exhibition, 16 renowned solution providers will showcase their latest developments and tools. In previous years, companies such as Amplitude, AWS, Microsoft, Snowflake, Datavault Builder, Databricks, and Denodo presented their </w:t>
      </w:r>
      <w:r w:rsidRPr="006C3D8D">
        <w:rPr>
          <w:rFonts w:eastAsia="Arial Unicode MS" w:cstheme="minorHAnsi"/>
          <w:lang w:val="en-US"/>
        </w:rPr>
        <w:t>latest offerings. Participants can ask questions directly on site, discuss their own use cases, and exchange ideas about new approaches.</w:t>
      </w:r>
    </w:p>
    <w:p w14:paraId="1DB51FFE" w14:textId="5323CE80" w:rsidR="00742AC2" w:rsidRDefault="006C3D8D" w:rsidP="006C3D8D">
      <w:pPr>
        <w:jc w:val="left"/>
        <w:rPr>
          <w:rFonts w:eastAsia="Arial Unicode MS" w:cstheme="minorHAnsi"/>
          <w:lang w:val="en-US"/>
        </w:rPr>
      </w:pPr>
      <w:r w:rsidRPr="006C3D8D">
        <w:rPr>
          <w:rFonts w:eastAsia="Arial Unicode MS" w:cstheme="minorHAnsi"/>
          <w:lang w:val="en-US"/>
        </w:rPr>
        <w:t>“Our partners play a key role in ensuring that WoD’s impact goes far beyond the event day. They bring fresh ideas, showcase technological perspectives, and bridge the gap between theory and practice,” adds Klaus Blaschek, founder and managing director of b.telligent.</w:t>
      </w:r>
    </w:p>
    <w:p w14:paraId="21358059" w14:textId="77777777" w:rsidR="006C3D8D" w:rsidRDefault="006C3D8D" w:rsidP="006C3D8D">
      <w:pPr>
        <w:jc w:val="left"/>
        <w:rPr>
          <w:rFonts w:asciiTheme="majorHAnsi" w:eastAsia="Arial Unicode MS" w:hAnsiTheme="majorHAnsi" w:cstheme="majorBidi"/>
          <w:lang w:val="en-US"/>
        </w:rPr>
      </w:pPr>
    </w:p>
    <w:p w14:paraId="47075785" w14:textId="77777777" w:rsidR="006C3D8D" w:rsidRDefault="006C3D8D" w:rsidP="00955D75">
      <w:pPr>
        <w:jc w:val="left"/>
        <w:rPr>
          <w:b/>
          <w:bCs/>
          <w:color w:val="00B0F0"/>
          <w:sz w:val="24"/>
          <w:szCs w:val="24"/>
          <w:lang w:val="en-GB"/>
        </w:rPr>
      </w:pPr>
      <w:r w:rsidRPr="006C3D8D">
        <w:rPr>
          <w:b/>
          <w:bCs/>
          <w:color w:val="00B0F0"/>
          <w:sz w:val="24"/>
          <w:szCs w:val="24"/>
          <w:lang w:val="en-GB"/>
        </w:rPr>
        <w:t xml:space="preserve">Knowledge Exchange in a Familiar Atmosphere </w:t>
      </w:r>
    </w:p>
    <w:p w14:paraId="2F754662" w14:textId="482F316A" w:rsidR="007154A3" w:rsidRDefault="00D13689" w:rsidP="004926DE">
      <w:pPr>
        <w:jc w:val="left"/>
        <w:rPr>
          <w:rFonts w:eastAsia="Arial Unicode MS" w:cstheme="minorHAnsi"/>
          <w:lang w:val="en-US"/>
        </w:rPr>
      </w:pPr>
      <w:r w:rsidRPr="00D13689">
        <w:rPr>
          <w:rFonts w:eastAsia="Arial Unicode MS" w:cstheme="minorHAnsi"/>
          <w:lang w:val="en-US"/>
        </w:rPr>
        <w:t>Since its premiere in 2014, World of Data has become a fixture among Europe’s leading data conferences. Participants appreciate not only the wealth of valuable information but also the opportunity for knowledge exchange, networking, and the familiar atmosphere at Munich’s Nockherberg.</w:t>
      </w:r>
    </w:p>
    <w:p w14:paraId="5F684049" w14:textId="77777777" w:rsidR="00D13689" w:rsidRPr="000312AA" w:rsidRDefault="00D13689" w:rsidP="004926DE">
      <w:pPr>
        <w:jc w:val="left"/>
        <w:rPr>
          <w:rFonts w:asciiTheme="majorHAnsi" w:eastAsia="Arial Unicode MS" w:hAnsiTheme="majorHAnsi" w:cstheme="majorBidi"/>
          <w:lang w:val="en-US"/>
        </w:rPr>
      </w:pPr>
    </w:p>
    <w:p w14:paraId="21E3F830" w14:textId="77777777" w:rsidR="00217050" w:rsidRPr="00217050" w:rsidRDefault="00217050" w:rsidP="00217050">
      <w:pPr>
        <w:jc w:val="left"/>
        <w:rPr>
          <w:rFonts w:eastAsia="Arial Unicode MS" w:cstheme="minorHAnsi"/>
          <w:lang w:val="en-US"/>
        </w:rPr>
      </w:pPr>
      <w:r w:rsidRPr="00217050">
        <w:rPr>
          <w:rFonts w:eastAsia="Arial Unicode MS" w:cstheme="minorHAnsi"/>
          <w:b/>
          <w:bCs/>
          <w:lang w:val="en-US"/>
        </w:rPr>
        <w:t>What</w:t>
      </w:r>
      <w:r w:rsidRPr="00217050">
        <w:rPr>
          <w:rFonts w:eastAsia="Arial Unicode MS" w:cstheme="minorHAnsi"/>
          <w:lang w:val="en-US"/>
        </w:rPr>
        <w:t>: World of Data 2026</w:t>
      </w:r>
    </w:p>
    <w:p w14:paraId="41B50F0C" w14:textId="77777777" w:rsidR="00217050" w:rsidRPr="00217050" w:rsidRDefault="00217050" w:rsidP="00217050">
      <w:pPr>
        <w:jc w:val="left"/>
        <w:rPr>
          <w:rFonts w:eastAsia="Arial Unicode MS" w:cstheme="minorHAnsi"/>
          <w:lang w:val="en-US"/>
        </w:rPr>
      </w:pPr>
      <w:r w:rsidRPr="00217050">
        <w:rPr>
          <w:rFonts w:eastAsia="Arial Unicode MS" w:cstheme="minorHAnsi"/>
          <w:b/>
          <w:bCs/>
          <w:lang w:val="en-US"/>
        </w:rPr>
        <w:t>When</w:t>
      </w:r>
      <w:r w:rsidRPr="00217050">
        <w:rPr>
          <w:rFonts w:eastAsia="Arial Unicode MS" w:cstheme="minorHAnsi"/>
          <w:lang w:val="en-US"/>
        </w:rPr>
        <w:t>: June 11, 2026</w:t>
      </w:r>
    </w:p>
    <w:p w14:paraId="5A0F0F62" w14:textId="77777777" w:rsidR="00217050" w:rsidRPr="00217050" w:rsidRDefault="00217050" w:rsidP="00217050">
      <w:pPr>
        <w:jc w:val="left"/>
        <w:rPr>
          <w:rFonts w:eastAsia="Arial Unicode MS" w:cstheme="minorHAnsi"/>
          <w:lang w:val="en-US"/>
        </w:rPr>
      </w:pPr>
      <w:r w:rsidRPr="00217050">
        <w:rPr>
          <w:rFonts w:eastAsia="Arial Unicode MS" w:cstheme="minorHAnsi"/>
          <w:b/>
          <w:bCs/>
          <w:lang w:val="en-US"/>
        </w:rPr>
        <w:t>Where</w:t>
      </w:r>
      <w:r w:rsidRPr="00217050">
        <w:rPr>
          <w:rFonts w:eastAsia="Arial Unicode MS" w:cstheme="minorHAnsi"/>
          <w:lang w:val="en-US"/>
        </w:rPr>
        <w:t>: Nockherberg, Munich</w:t>
      </w:r>
    </w:p>
    <w:p w14:paraId="0ECDFC25" w14:textId="77777777" w:rsidR="00217050" w:rsidRDefault="00217050" w:rsidP="00217050">
      <w:pPr>
        <w:jc w:val="left"/>
        <w:rPr>
          <w:rFonts w:eastAsia="Arial Unicode MS" w:cstheme="minorHAnsi"/>
          <w:lang w:val="en-US"/>
        </w:rPr>
      </w:pPr>
      <w:r w:rsidRPr="00217050">
        <w:rPr>
          <w:rFonts w:eastAsia="Arial Unicode MS" w:cstheme="minorHAnsi"/>
          <w:b/>
          <w:bCs/>
          <w:lang w:val="en-US"/>
        </w:rPr>
        <w:t>Who</w:t>
      </w:r>
      <w:r w:rsidRPr="00217050">
        <w:rPr>
          <w:rFonts w:eastAsia="Arial Unicode MS" w:cstheme="minorHAnsi"/>
          <w:lang w:val="en-US"/>
        </w:rPr>
        <w:t>: 700 guests, 40 presentations, 16 technology partners</w:t>
      </w:r>
    </w:p>
    <w:p w14:paraId="49F2EB8C" w14:textId="77777777" w:rsidR="00217050" w:rsidRPr="00217050" w:rsidRDefault="00217050" w:rsidP="00217050">
      <w:pPr>
        <w:jc w:val="left"/>
        <w:rPr>
          <w:rFonts w:eastAsia="Arial Unicode MS" w:cstheme="minorHAnsi"/>
          <w:lang w:val="en-US"/>
        </w:rPr>
      </w:pPr>
    </w:p>
    <w:p w14:paraId="0F4ECD3E" w14:textId="77777777" w:rsidR="00217050" w:rsidRDefault="00217050" w:rsidP="00217050">
      <w:pPr>
        <w:jc w:val="left"/>
        <w:rPr>
          <w:rFonts w:eastAsia="Arial Unicode MS" w:cstheme="minorHAnsi"/>
          <w:lang w:val="en-US"/>
        </w:rPr>
      </w:pPr>
      <w:r w:rsidRPr="00217050">
        <w:rPr>
          <w:rFonts w:eastAsia="Arial Unicode MS" w:cstheme="minorHAnsi"/>
          <w:lang w:val="en-US"/>
        </w:rPr>
        <w:t>An early bird ticket with discounted rates is available until January 16, 2026.</w:t>
      </w:r>
    </w:p>
    <w:p w14:paraId="377F5312" w14:textId="77777777" w:rsidR="00217050" w:rsidRPr="00217050" w:rsidRDefault="00217050" w:rsidP="00217050">
      <w:pPr>
        <w:jc w:val="left"/>
        <w:rPr>
          <w:rFonts w:eastAsia="Arial Unicode MS" w:cstheme="minorHAnsi"/>
          <w:lang w:val="en-US"/>
        </w:rPr>
      </w:pPr>
    </w:p>
    <w:p w14:paraId="5D248708" w14:textId="1B455371" w:rsidR="00217050" w:rsidRDefault="00217050" w:rsidP="00217050">
      <w:pPr>
        <w:jc w:val="left"/>
        <w:rPr>
          <w:rFonts w:eastAsia="Arial Unicode MS" w:cstheme="minorHAnsi"/>
          <w:lang w:val="en-US"/>
        </w:rPr>
      </w:pPr>
      <w:r w:rsidRPr="00217050">
        <w:rPr>
          <w:rFonts w:eastAsia="Arial Unicode MS" w:cstheme="minorHAnsi"/>
          <w:lang w:val="en-US"/>
        </w:rPr>
        <w:t xml:space="preserve">Tickets and more information: </w:t>
      </w:r>
      <w:hyperlink r:id="rId12" w:history="1">
        <w:r w:rsidRPr="00217050">
          <w:rPr>
            <w:rStyle w:val="Hyperlink"/>
            <w:rFonts w:eastAsia="Arial Unicode MS" w:cstheme="minorHAnsi"/>
            <w:b/>
            <w:bCs/>
            <w:color w:val="FFFFFF" w:themeColor="background1"/>
            <w:lang w:val="en-US"/>
          </w:rPr>
          <w:t>www.worldofdata.com</w:t>
        </w:r>
      </w:hyperlink>
    </w:p>
    <w:p w14:paraId="3F6C3A8A" w14:textId="77777777" w:rsidR="00217050" w:rsidRPr="00217050" w:rsidRDefault="00217050" w:rsidP="00217050">
      <w:pPr>
        <w:jc w:val="left"/>
        <w:rPr>
          <w:rFonts w:eastAsia="Arial Unicode MS" w:cstheme="minorHAnsi"/>
          <w:lang w:val="en-US"/>
        </w:rPr>
      </w:pPr>
    </w:p>
    <w:p w14:paraId="58EA6580" w14:textId="025B17F3" w:rsidR="00217050" w:rsidRDefault="00217050" w:rsidP="00217050">
      <w:pPr>
        <w:jc w:val="left"/>
        <w:rPr>
          <w:rFonts w:eastAsia="Arial Unicode MS" w:cstheme="minorHAnsi"/>
          <w:lang w:val="en-US"/>
        </w:rPr>
      </w:pPr>
      <w:r w:rsidRPr="00217050">
        <w:rPr>
          <w:rFonts w:eastAsia="Arial Unicode MS" w:cstheme="minorHAnsi"/>
          <w:lang w:val="en-US"/>
        </w:rPr>
        <w:t xml:space="preserve">Watch highlights from WoD 2025 in Basel: </w:t>
      </w:r>
      <w:hyperlink r:id="rId13" w:history="1">
        <w:r w:rsidRPr="00217050">
          <w:rPr>
            <w:rStyle w:val="Hyperlink"/>
            <w:rFonts w:eastAsia="Arial Unicode MS" w:cstheme="minorHAnsi"/>
            <w:b/>
            <w:bCs/>
            <w:color w:val="FFFFFF" w:themeColor="background1"/>
            <w:lang w:val="en-US"/>
          </w:rPr>
          <w:t>https://youtu.be/kjxpgeSz5Yg</w:t>
        </w:r>
      </w:hyperlink>
    </w:p>
    <w:p w14:paraId="1E3D8D9A" w14:textId="77777777" w:rsidR="00B37208" w:rsidRPr="00B37208" w:rsidRDefault="00B37208" w:rsidP="00B37208">
      <w:pPr>
        <w:jc w:val="left"/>
        <w:rPr>
          <w:rFonts w:asciiTheme="majorHAnsi" w:eastAsia="Arial Unicode MS" w:hAnsiTheme="majorHAnsi" w:cstheme="majorBidi"/>
          <w:b/>
          <w:bCs/>
          <w:lang w:val="en-US"/>
        </w:rPr>
      </w:pPr>
      <w:r w:rsidRPr="00B37208">
        <w:rPr>
          <w:rFonts w:asciiTheme="majorHAnsi" w:eastAsia="Arial Unicode MS" w:hAnsiTheme="majorHAnsi" w:cstheme="majorBidi"/>
          <w:b/>
          <w:bCs/>
          <w:lang w:val="en-US"/>
        </w:rPr>
        <w:t> </w:t>
      </w:r>
    </w:p>
    <w:bookmarkEnd w:id="1"/>
    <w:p w14:paraId="01004C08" w14:textId="1A2A8EE8" w:rsidR="004C7E7D" w:rsidRPr="00F738C9" w:rsidRDefault="004C7E7D" w:rsidP="001B00A9">
      <w:pPr>
        <w:jc w:val="left"/>
        <w:rPr>
          <w:rFonts w:asciiTheme="majorHAnsi" w:eastAsia="Arial Unicode MS" w:hAnsiTheme="majorHAnsi" w:cstheme="majorBidi"/>
          <w:lang w:val="en-US"/>
        </w:rPr>
        <w:sectPr w:rsidR="004C7E7D" w:rsidRPr="00F738C9" w:rsidSect="004307CB">
          <w:type w:val="continuous"/>
          <w:pgSz w:w="11906" w:h="16838"/>
          <w:pgMar w:top="1440" w:right="849" w:bottom="1440" w:left="851" w:header="708" w:footer="708" w:gutter="0"/>
          <w:cols w:num="2" w:space="708"/>
          <w:docGrid w:linePitch="360"/>
        </w:sectPr>
      </w:pPr>
    </w:p>
    <w:p w14:paraId="53847AD6" w14:textId="08065390" w:rsidR="00C66205" w:rsidRPr="00AF2708" w:rsidRDefault="00C66205" w:rsidP="00134A98">
      <w:pPr>
        <w:rPr>
          <w:lang w:val="en-US"/>
        </w:rPr>
        <w:sectPr w:rsidR="00C66205" w:rsidRPr="00AF2708" w:rsidSect="00F85798">
          <w:type w:val="continuous"/>
          <w:pgSz w:w="11906" w:h="16838"/>
          <w:pgMar w:top="1440" w:right="849" w:bottom="1440" w:left="851" w:header="708" w:footer="708" w:gutter="0"/>
          <w:cols w:num="2" w:space="708"/>
          <w:docGrid w:linePitch="360"/>
        </w:sectPr>
      </w:pPr>
    </w:p>
    <w:p w14:paraId="7FA92D93" w14:textId="77777777" w:rsidR="007154A3" w:rsidRDefault="007154A3" w:rsidP="00DC331C">
      <w:pPr>
        <w:rPr>
          <w:b/>
          <w:bCs/>
          <w:color w:val="00B0F0"/>
          <w:sz w:val="24"/>
          <w:szCs w:val="24"/>
          <w:lang w:val="en-US"/>
        </w:rPr>
      </w:pPr>
    </w:p>
    <w:p w14:paraId="61001484" w14:textId="77777777" w:rsidR="007154A3" w:rsidRDefault="007154A3" w:rsidP="00DC331C">
      <w:pPr>
        <w:rPr>
          <w:b/>
          <w:bCs/>
          <w:color w:val="00B0F0"/>
          <w:sz w:val="24"/>
          <w:szCs w:val="24"/>
          <w:lang w:val="en-US"/>
        </w:rPr>
      </w:pPr>
    </w:p>
    <w:p w14:paraId="753BDBC7" w14:textId="77777777" w:rsidR="008D0418" w:rsidRDefault="008D0418" w:rsidP="00DC331C">
      <w:pPr>
        <w:rPr>
          <w:b/>
          <w:bCs/>
          <w:color w:val="00B0F0"/>
          <w:sz w:val="24"/>
          <w:szCs w:val="24"/>
          <w:lang w:val="en-US"/>
        </w:rPr>
      </w:pPr>
    </w:p>
    <w:p w14:paraId="73D35620" w14:textId="77777777" w:rsidR="008D0418" w:rsidRDefault="008D0418" w:rsidP="00DC331C">
      <w:pPr>
        <w:rPr>
          <w:b/>
          <w:bCs/>
          <w:color w:val="00B0F0"/>
          <w:sz w:val="24"/>
          <w:szCs w:val="24"/>
          <w:lang w:val="en-US"/>
        </w:rPr>
      </w:pPr>
    </w:p>
    <w:p w14:paraId="56783125" w14:textId="146B4F71" w:rsidR="000E6D84" w:rsidRPr="000E6D84" w:rsidRDefault="000E6D84" w:rsidP="00DC331C">
      <w:pPr>
        <w:rPr>
          <w:b/>
          <w:bCs/>
          <w:color w:val="00B0F0"/>
          <w:sz w:val="24"/>
          <w:szCs w:val="24"/>
          <w:lang w:val="en-US"/>
        </w:rPr>
      </w:pPr>
      <w:r w:rsidRPr="000E6D84">
        <w:rPr>
          <w:b/>
          <w:bCs/>
          <w:color w:val="00B0F0"/>
          <w:sz w:val="24"/>
          <w:szCs w:val="24"/>
          <w:lang w:val="en-US"/>
        </w:rPr>
        <w:t>About the World of Data (WoD) </w:t>
      </w:r>
    </w:p>
    <w:p w14:paraId="7FBC12A6" w14:textId="13A27B6C" w:rsidR="00E26786" w:rsidRPr="007154A3" w:rsidRDefault="007055FE" w:rsidP="007154A3">
      <w:pPr>
        <w:jc w:val="left"/>
        <w:rPr>
          <w:lang w:val="en-US"/>
        </w:rPr>
      </w:pPr>
      <w:r w:rsidRPr="007055FE">
        <w:rPr>
          <w:lang w:val="en-US"/>
        </w:rPr>
        <w:t>What started in 2014 as the “BI Congress” has since evolved into one of the leading events for data analytics, AI, and consulting in the DACH region. World of Data brings together data professionals, decision-makers, and software manufacturers in one day – dedicated to networking, celebration, and the exchange of trends and best practices in the data industry. From big data and cloud to AI and customer intelligence – WoD impresses with hands-on presentations, strong case studies, and an exhibition of innovative partners. Since 2023, the event has alternated annually between Germany and Switzerland. In 2024, around 850 participants from a wide range of industries came together in Munich. </w:t>
      </w:r>
    </w:p>
    <w:p w14:paraId="2861B70C" w14:textId="77777777" w:rsidR="00E26786" w:rsidRDefault="00E26786" w:rsidP="00DC331C">
      <w:pPr>
        <w:spacing w:line="276" w:lineRule="auto"/>
        <w:jc w:val="left"/>
        <w:rPr>
          <w:b/>
          <w:bCs/>
          <w:color w:val="00B0F0"/>
          <w:sz w:val="24"/>
          <w:szCs w:val="24"/>
          <w:lang w:val="en-US"/>
        </w:rPr>
      </w:pPr>
    </w:p>
    <w:p w14:paraId="7C7A033B" w14:textId="77777777" w:rsidR="00E26786" w:rsidRDefault="00E26786" w:rsidP="00DC331C">
      <w:pPr>
        <w:spacing w:line="276" w:lineRule="auto"/>
        <w:jc w:val="left"/>
        <w:rPr>
          <w:b/>
          <w:bCs/>
          <w:color w:val="00B0F0"/>
          <w:sz w:val="24"/>
          <w:szCs w:val="24"/>
          <w:lang w:val="en-US"/>
        </w:rPr>
      </w:pPr>
    </w:p>
    <w:p w14:paraId="28F67B08" w14:textId="6D2465C9" w:rsidR="00DC331C" w:rsidRPr="007055FE" w:rsidRDefault="007055FE" w:rsidP="00DC331C">
      <w:pPr>
        <w:spacing w:line="276" w:lineRule="auto"/>
        <w:jc w:val="left"/>
        <w:rPr>
          <w:color w:val="348EC0"/>
          <w:u w:color="348EC0"/>
          <w:lang w:val="en-US"/>
        </w:rPr>
      </w:pPr>
      <w:r w:rsidRPr="007055FE">
        <w:rPr>
          <w:b/>
          <w:bCs/>
          <w:color w:val="00B0F0"/>
          <w:sz w:val="24"/>
          <w:szCs w:val="24"/>
          <w:lang w:val="en-US"/>
        </w:rPr>
        <w:t>About b.telligent, organizer of WoD </w:t>
      </w:r>
      <w:r>
        <w:rPr>
          <w:b/>
          <w:bCs/>
          <w:color w:val="00B0F0"/>
          <w:sz w:val="24"/>
          <w:szCs w:val="24"/>
          <w:lang w:val="en-US"/>
        </w:rPr>
        <w:br/>
      </w:r>
      <w:r w:rsidR="00DC331C" w:rsidRPr="007055FE">
        <w:rPr>
          <w:color w:val="348EC0"/>
          <w:u w:color="348EC0"/>
          <w:lang w:val="en-US"/>
        </w:rPr>
        <w:t xml:space="preserve">smart data. smart decisions.   </w:t>
      </w:r>
      <w:r w:rsidR="00DC331C" w:rsidRPr="007055FE">
        <w:rPr>
          <w:lang w:val="en-US"/>
        </w:rPr>
        <w:t xml:space="preserve">  </w:t>
      </w:r>
    </w:p>
    <w:p w14:paraId="7652DC1F" w14:textId="72BFA770" w:rsidR="00D871AC" w:rsidRPr="007055FE" w:rsidRDefault="007055FE" w:rsidP="00290185">
      <w:pPr>
        <w:jc w:val="left"/>
        <w:rPr>
          <w:lang w:val="en-US"/>
        </w:rPr>
      </w:pPr>
      <w:r w:rsidRPr="007055FE">
        <w:rPr>
          <w:lang w:val="en-US"/>
        </w:rPr>
        <w:t xml:space="preserve">b.telligent is a technology-independent consultancy specializing in optimizing digital and data-driven business processes, as well as customer and supplier relationships. More than 400 employees work across </w:t>
      </w:r>
      <w:r w:rsidR="00062719">
        <w:rPr>
          <w:lang w:val="en-US"/>
        </w:rPr>
        <w:t>nine</w:t>
      </w:r>
      <w:r w:rsidRPr="007055FE">
        <w:rPr>
          <w:lang w:val="en-US"/>
        </w:rPr>
        <w:t xml:space="preserve"> locations in Germany, Austria, Romania, and Switzerland, serving over 500 clients.  </w:t>
      </w:r>
    </w:p>
    <w:p w14:paraId="62ED2CAF" w14:textId="77777777" w:rsidR="00EF07F2" w:rsidRDefault="00EF07F2" w:rsidP="004C7E7D">
      <w:pPr>
        <w:rPr>
          <w:lang w:val="en-US"/>
        </w:rPr>
      </w:pPr>
    </w:p>
    <w:p w14:paraId="2DAFCE34" w14:textId="77777777" w:rsidR="00B20847" w:rsidRPr="000E6D84" w:rsidRDefault="00B20847" w:rsidP="004C7E7D">
      <w:pPr>
        <w:rPr>
          <w:lang w:val="en-US"/>
        </w:rPr>
      </w:pPr>
    </w:p>
    <w:p w14:paraId="08582E00" w14:textId="77777777" w:rsidR="00A02CC6" w:rsidRDefault="00A02CC6" w:rsidP="004C7E7D">
      <w:pPr>
        <w:rPr>
          <w:lang w:val="en-US"/>
        </w:rPr>
      </w:pPr>
    </w:p>
    <w:p w14:paraId="630527DC" w14:textId="77777777" w:rsidR="007154A3" w:rsidRDefault="007154A3" w:rsidP="004C7E7D">
      <w:pPr>
        <w:rPr>
          <w:lang w:val="en-US"/>
        </w:rPr>
      </w:pPr>
    </w:p>
    <w:p w14:paraId="6EF627A3" w14:textId="77777777" w:rsidR="007154A3" w:rsidRDefault="007154A3" w:rsidP="004C7E7D">
      <w:pPr>
        <w:rPr>
          <w:lang w:val="en-US"/>
        </w:rPr>
      </w:pPr>
    </w:p>
    <w:p w14:paraId="76D98AB9" w14:textId="77777777" w:rsidR="007154A3" w:rsidRDefault="007154A3" w:rsidP="004C7E7D">
      <w:pPr>
        <w:rPr>
          <w:lang w:val="en-US"/>
        </w:rPr>
      </w:pPr>
    </w:p>
    <w:p w14:paraId="668017B7" w14:textId="77777777" w:rsidR="007154A3" w:rsidRDefault="007154A3" w:rsidP="004C7E7D">
      <w:pPr>
        <w:rPr>
          <w:lang w:val="en-US"/>
        </w:rPr>
      </w:pPr>
    </w:p>
    <w:p w14:paraId="2CB07EA7" w14:textId="77777777" w:rsidR="007154A3" w:rsidRDefault="007154A3" w:rsidP="004C7E7D">
      <w:pPr>
        <w:rPr>
          <w:lang w:val="en-US"/>
        </w:rPr>
      </w:pPr>
    </w:p>
    <w:p w14:paraId="7C907CD6" w14:textId="77777777" w:rsidR="007154A3" w:rsidRDefault="007154A3" w:rsidP="004C7E7D">
      <w:pPr>
        <w:rPr>
          <w:lang w:val="en-US"/>
        </w:rPr>
      </w:pPr>
    </w:p>
    <w:p w14:paraId="25C65940" w14:textId="77777777" w:rsidR="007154A3" w:rsidRDefault="007154A3" w:rsidP="004C7E7D">
      <w:pPr>
        <w:rPr>
          <w:lang w:val="en-US"/>
        </w:rPr>
      </w:pPr>
    </w:p>
    <w:p w14:paraId="42D37B8B" w14:textId="77777777" w:rsidR="007154A3" w:rsidRDefault="007154A3" w:rsidP="004C7E7D">
      <w:pPr>
        <w:rPr>
          <w:lang w:val="en-US"/>
        </w:rPr>
      </w:pPr>
    </w:p>
    <w:p w14:paraId="51F980F6" w14:textId="77777777" w:rsidR="007154A3" w:rsidRDefault="007154A3" w:rsidP="004C7E7D">
      <w:pPr>
        <w:rPr>
          <w:lang w:val="en-US"/>
        </w:rPr>
      </w:pPr>
    </w:p>
    <w:p w14:paraId="6E465754" w14:textId="77777777" w:rsidR="007154A3" w:rsidRDefault="007154A3" w:rsidP="004C7E7D">
      <w:pPr>
        <w:rPr>
          <w:lang w:val="en-US"/>
        </w:rPr>
      </w:pPr>
    </w:p>
    <w:p w14:paraId="591D9D1B" w14:textId="77777777" w:rsidR="007154A3" w:rsidRDefault="007154A3" w:rsidP="004C7E7D">
      <w:pPr>
        <w:rPr>
          <w:lang w:val="en-US"/>
        </w:rPr>
      </w:pPr>
    </w:p>
    <w:p w14:paraId="645C6E6A" w14:textId="77777777" w:rsidR="007154A3" w:rsidRDefault="007154A3" w:rsidP="004C7E7D">
      <w:pPr>
        <w:rPr>
          <w:lang w:val="en-US"/>
        </w:rPr>
      </w:pPr>
    </w:p>
    <w:p w14:paraId="1802F5CF" w14:textId="77777777" w:rsidR="003D31FB" w:rsidRDefault="003D31FB" w:rsidP="004C7E7D">
      <w:pPr>
        <w:rPr>
          <w:lang w:val="en-US"/>
        </w:rPr>
      </w:pPr>
    </w:p>
    <w:p w14:paraId="59DFA301" w14:textId="77777777" w:rsidR="007154A3" w:rsidRDefault="007154A3" w:rsidP="004C7E7D">
      <w:pPr>
        <w:rPr>
          <w:lang w:val="en-US"/>
        </w:rPr>
      </w:pPr>
    </w:p>
    <w:p w14:paraId="46AA8101" w14:textId="77777777" w:rsidR="001F7925" w:rsidRPr="000E6D84" w:rsidRDefault="001F7925" w:rsidP="004C7E7D">
      <w:pPr>
        <w:rPr>
          <w:lang w:val="en-US"/>
        </w:rPr>
      </w:pPr>
    </w:p>
    <w:tbl>
      <w:tblPr>
        <w:tblStyle w:val="Tabellenraster"/>
        <w:tblW w:w="10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1"/>
        <w:gridCol w:w="8265"/>
      </w:tblGrid>
      <w:tr w:rsidR="004C7E7D" w:rsidRPr="00656689" w14:paraId="5DEDFD15" w14:textId="77777777" w:rsidTr="008F7F24">
        <w:tc>
          <w:tcPr>
            <w:tcW w:w="2041" w:type="dxa"/>
          </w:tcPr>
          <w:p w14:paraId="3C91EFC6" w14:textId="7F312282" w:rsidR="004C7E7D" w:rsidRPr="000E6D84" w:rsidRDefault="004C7E7D" w:rsidP="00A02CC6">
            <w:pPr>
              <w:pStyle w:val="berschrift4"/>
              <w:rPr>
                <w:lang w:val="en-US"/>
              </w:rPr>
            </w:pPr>
            <w:r>
              <w:rPr>
                <w:noProof/>
              </w:rPr>
              <w:drawing>
                <wp:anchor distT="0" distB="0" distL="114300" distR="114300" simplePos="0" relativeHeight="251660288" behindDoc="0" locked="0" layoutInCell="1" allowOverlap="1" wp14:anchorId="06BD91A6" wp14:editId="4D9ECEB2">
                  <wp:simplePos x="0" y="0"/>
                  <wp:positionH relativeFrom="margin">
                    <wp:posOffset>-65405</wp:posOffset>
                  </wp:positionH>
                  <wp:positionV relativeFrom="margin">
                    <wp:posOffset>31733</wp:posOffset>
                  </wp:positionV>
                  <wp:extent cx="1095375" cy="898323"/>
                  <wp:effectExtent l="0" t="0" r="0" b="0"/>
                  <wp:wrapSquare wrapText="bothSides"/>
                  <wp:docPr id="1972893899" name="Grafik 1972893899" descr="Ein Bild, das Screenshot, Text, Grafiken, Grafik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3899" name="Grafik 1972893899" descr="Ein Bild, das Screenshot, Text, Grafiken, Grafikdesign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5375" cy="898323"/>
                          </a:xfrm>
                          <a:prstGeom prst="rect">
                            <a:avLst/>
                          </a:prstGeom>
                          <a:noFill/>
                          <a:ln>
                            <a:noFill/>
                          </a:ln>
                        </pic:spPr>
                      </pic:pic>
                    </a:graphicData>
                  </a:graphic>
                </wp:anchor>
              </w:drawing>
            </w:r>
            <w:r w:rsidRPr="000E6D84">
              <w:rPr>
                <w:lang w:val="en-US"/>
              </w:rPr>
              <w:t xml:space="preserve">         </w:t>
            </w:r>
          </w:p>
        </w:tc>
        <w:tc>
          <w:tcPr>
            <w:tcW w:w="8265" w:type="dxa"/>
          </w:tcPr>
          <w:p w14:paraId="45A840B7" w14:textId="1F52926B" w:rsidR="004C7E7D" w:rsidRPr="00887DD9" w:rsidRDefault="004C7E7D" w:rsidP="008F7F24">
            <w:pPr>
              <w:rPr>
                <w:b/>
                <w:bCs/>
                <w:color w:val="1487BF"/>
                <w:lang w:val="en-US"/>
              </w:rPr>
            </w:pPr>
            <w:r w:rsidRPr="00887DD9">
              <w:rPr>
                <w:b/>
                <w:bCs/>
                <w:color w:val="1487BF"/>
                <w:lang w:val="en-US"/>
              </w:rPr>
              <w:t>Press</w:t>
            </w:r>
            <w:r w:rsidR="00887DD9" w:rsidRPr="00887DD9">
              <w:rPr>
                <w:b/>
                <w:bCs/>
                <w:color w:val="1487BF"/>
                <w:lang w:val="en-US"/>
              </w:rPr>
              <w:t xml:space="preserve"> </w:t>
            </w:r>
            <w:r w:rsidR="00FF53D9">
              <w:rPr>
                <w:b/>
                <w:bCs/>
                <w:color w:val="1487BF"/>
                <w:lang w:val="en-US"/>
              </w:rPr>
              <w:t>c</w:t>
            </w:r>
            <w:r w:rsidR="00887DD9">
              <w:rPr>
                <w:b/>
                <w:bCs/>
                <w:color w:val="1487BF"/>
                <w:lang w:val="en-US"/>
              </w:rPr>
              <w:t>ontact</w:t>
            </w:r>
            <w:r w:rsidRPr="00887DD9">
              <w:rPr>
                <w:b/>
                <w:bCs/>
                <w:color w:val="1487BF"/>
                <w:lang w:val="en-US"/>
              </w:rPr>
              <w:t xml:space="preserve"> </w:t>
            </w:r>
          </w:p>
          <w:p w14:paraId="62C798C0" w14:textId="77777777" w:rsidR="004C7E7D" w:rsidRPr="00887DD9" w:rsidRDefault="004C7E7D" w:rsidP="008F7F24">
            <w:pPr>
              <w:rPr>
                <w:b/>
                <w:bCs/>
                <w:color w:val="1487BF"/>
                <w:lang w:val="en-US"/>
              </w:rPr>
            </w:pPr>
            <w:r w:rsidRPr="00887DD9">
              <w:rPr>
                <w:b/>
                <w:bCs/>
                <w:color w:val="1487BF"/>
                <w:lang w:val="en-US"/>
              </w:rPr>
              <w:t xml:space="preserve">b.telligent </w:t>
            </w:r>
          </w:p>
          <w:p w14:paraId="7B7F4E5B" w14:textId="41E482AD" w:rsidR="004C7E7D" w:rsidRPr="00EB0742" w:rsidRDefault="004C7E7D" w:rsidP="008F7F24">
            <w:pPr>
              <w:jc w:val="left"/>
              <w:rPr>
                <w:lang w:val="en-US"/>
              </w:rPr>
            </w:pPr>
            <w:r w:rsidRPr="004C7E7D">
              <w:rPr>
                <w:lang w:val="en-GB"/>
              </w:rPr>
              <w:t>Andrea Beier </w:t>
            </w:r>
            <w:r w:rsidRPr="004C7E7D">
              <w:rPr>
                <w:lang w:val="en-GB"/>
              </w:rPr>
              <w:br/>
              <w:t>Senior Specialist Marketing &amp; Communication   </w:t>
            </w:r>
            <w:r w:rsidRPr="004C7E7D">
              <w:rPr>
                <w:lang w:val="en-GB"/>
              </w:rPr>
              <w:br/>
            </w:r>
            <w:r w:rsidR="007154A3">
              <w:rPr>
                <w:lang w:val="en-GB"/>
              </w:rPr>
              <w:t>em</w:t>
            </w:r>
            <w:r w:rsidRPr="004C7E7D">
              <w:rPr>
                <w:lang w:val="en-GB"/>
              </w:rPr>
              <w:t>a</w:t>
            </w:r>
            <w:r w:rsidRPr="00AD7128">
              <w:rPr>
                <w:lang w:val="en-GB"/>
              </w:rPr>
              <w:t xml:space="preserve">il: </w:t>
            </w:r>
            <w:hyperlink r:id="rId15" w:tgtFrame="_blank" w:history="1">
              <w:r w:rsidRPr="00AD7128">
                <w:rPr>
                  <w:rStyle w:val="Hyperlink"/>
                  <w:color w:val="FFFFFF" w:themeColor="background1"/>
                  <w:lang w:val="en-GB"/>
                </w:rPr>
                <w:t>pr@btelligent.com</w:t>
              </w:r>
            </w:hyperlink>
            <w:r w:rsidR="006E31FB" w:rsidRPr="00EB0742">
              <w:rPr>
                <w:lang w:val="en-US"/>
              </w:rPr>
              <w:br/>
            </w:r>
            <w:hyperlink r:id="rId16" w:history="1">
              <w:r w:rsidR="006E31FB" w:rsidRPr="00AD7128">
                <w:rPr>
                  <w:rStyle w:val="Hyperlink"/>
                  <w:color w:val="FFFFFF" w:themeColor="background1"/>
                  <w:lang w:val="en-GB"/>
                </w:rPr>
                <w:t>www.btelligent.com</w:t>
              </w:r>
            </w:hyperlink>
          </w:p>
        </w:tc>
      </w:tr>
    </w:tbl>
    <w:p w14:paraId="55D68F40" w14:textId="77777777" w:rsidR="00A02CC6" w:rsidRPr="003761BD" w:rsidRDefault="00A02CC6" w:rsidP="0006049B">
      <w:pPr>
        <w:rPr>
          <w:sz w:val="20"/>
          <w:szCs w:val="20"/>
          <w:lang w:val="en-GB"/>
        </w:rPr>
      </w:pPr>
    </w:p>
    <w:sectPr w:rsidR="00A02CC6" w:rsidRPr="003761BD" w:rsidSect="00F85798">
      <w:type w:val="continuous"/>
      <w:pgSz w:w="11906" w:h="16838"/>
      <w:pgMar w:top="1440" w:right="849"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14E7D" w14:textId="77777777" w:rsidR="00074CE0" w:rsidRDefault="00074CE0" w:rsidP="009F480A">
      <w:r>
        <w:separator/>
      </w:r>
    </w:p>
  </w:endnote>
  <w:endnote w:type="continuationSeparator" w:id="0">
    <w:p w14:paraId="280E31E3" w14:textId="77777777" w:rsidR="00074CE0" w:rsidRDefault="00074CE0" w:rsidP="009F480A">
      <w:r>
        <w:continuationSeparator/>
      </w:r>
    </w:p>
  </w:endnote>
  <w:endnote w:type="continuationNotice" w:id="1">
    <w:p w14:paraId="689BEC97" w14:textId="77777777" w:rsidR="00074CE0" w:rsidRDefault="00074CE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20D10" w14:textId="77777777" w:rsidR="00074CE0" w:rsidRDefault="00074CE0" w:rsidP="009F480A">
      <w:r>
        <w:separator/>
      </w:r>
    </w:p>
  </w:footnote>
  <w:footnote w:type="continuationSeparator" w:id="0">
    <w:p w14:paraId="104F87AE" w14:textId="77777777" w:rsidR="00074CE0" w:rsidRDefault="00074CE0" w:rsidP="009F480A">
      <w:r>
        <w:continuationSeparator/>
      </w:r>
    </w:p>
  </w:footnote>
  <w:footnote w:type="continuationNotice" w:id="1">
    <w:p w14:paraId="76898C72" w14:textId="77777777" w:rsidR="00074CE0" w:rsidRDefault="00074CE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2448" w14:textId="7BC1A538" w:rsidR="00094A59" w:rsidRDefault="00C94291" w:rsidP="004E76D7">
    <w:pPr>
      <w:pStyle w:val="Kopfzeile"/>
      <w:jc w:val="left"/>
    </w:pPr>
    <w:r>
      <w:rPr>
        <w:noProof/>
      </w:rPr>
      <w:drawing>
        <wp:anchor distT="0" distB="0" distL="114300" distR="114300" simplePos="0" relativeHeight="251658240" behindDoc="1" locked="0" layoutInCell="1" allowOverlap="0" wp14:anchorId="2794E958" wp14:editId="60043EDC">
          <wp:simplePos x="0" y="0"/>
          <wp:positionH relativeFrom="page">
            <wp:posOffset>-50800</wp:posOffset>
          </wp:positionH>
          <wp:positionV relativeFrom="page">
            <wp:posOffset>-43543</wp:posOffset>
          </wp:positionV>
          <wp:extent cx="8922385" cy="1076960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D-Pressemitteilung.jpg"/>
                  <pic:cNvPicPr/>
                </pic:nvPicPr>
                <pic:blipFill rotWithShape="1">
                  <a:blip r:embed="rId1">
                    <a:extLst>
                      <a:ext uri="{28A0092B-C50C-407E-A947-70E740481C1C}">
                        <a14:useLocalDpi xmlns:a14="http://schemas.microsoft.com/office/drawing/2010/main" val="0"/>
                      </a:ext>
                    </a:extLst>
                  </a:blip>
                  <a:srcRect t="15200"/>
                  <a:stretch/>
                </pic:blipFill>
                <pic:spPr bwMode="auto">
                  <a:xfrm>
                    <a:off x="0" y="0"/>
                    <a:ext cx="8923063" cy="107704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40666293" wp14:editId="7A8CA924">
          <wp:simplePos x="0" y="0"/>
          <wp:positionH relativeFrom="page">
            <wp:posOffset>540385</wp:posOffset>
          </wp:positionH>
          <wp:positionV relativeFrom="paragraph">
            <wp:posOffset>-180340</wp:posOffset>
          </wp:positionV>
          <wp:extent cx="3420000" cy="1112400"/>
          <wp:effectExtent l="0" t="0" r="0" b="0"/>
          <wp:wrapTopAndBottom/>
          <wp:docPr id="1249673391" name="Grafik 3" descr="Ein Bild, das Text, Schrif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73391" name="Grafik 3" descr="Ein Bild, das Text, Schrift, Grafiken, Grafikdesig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0000" cy="111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F9047C" w14:textId="77654B97" w:rsidR="00147179" w:rsidRPr="00BA0A52" w:rsidRDefault="004E76D7" w:rsidP="004E76D7">
    <w:pPr>
      <w:pStyle w:val="Kopfzeile"/>
      <w:tabs>
        <w:tab w:val="clear" w:pos="9026"/>
        <w:tab w:val="left" w:pos="451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25F92" w14:textId="64CC3A6D" w:rsidR="00B474F2" w:rsidRPr="004C2117" w:rsidRDefault="00275190" w:rsidP="004C2117">
    <w:pPr>
      <w:pStyle w:val="Kopfzeile"/>
      <w:jc w:val="right"/>
    </w:pPr>
    <w:r>
      <w:rPr>
        <w:noProof/>
      </w:rPr>
      <w:drawing>
        <wp:anchor distT="0" distB="0" distL="114300" distR="114300" simplePos="0" relativeHeight="251658242" behindDoc="0" locked="0" layoutInCell="1" allowOverlap="1" wp14:anchorId="076D317C" wp14:editId="3C5AB6F6">
          <wp:simplePos x="0" y="0"/>
          <wp:positionH relativeFrom="margin">
            <wp:posOffset>-133350</wp:posOffset>
          </wp:positionH>
          <wp:positionV relativeFrom="paragraph">
            <wp:posOffset>-182880</wp:posOffset>
          </wp:positionV>
          <wp:extent cx="3470400" cy="1182693"/>
          <wp:effectExtent l="0" t="0" r="0" b="0"/>
          <wp:wrapTopAndBottom/>
          <wp:docPr id="63620857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08579" name="Grafik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470400" cy="1182693"/>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2C" w:rsidRPr="0002482C">
      <w:rPr>
        <w:noProof/>
      </w:rPr>
      <w:drawing>
        <wp:anchor distT="0" distB="0" distL="114300" distR="114300" simplePos="0" relativeHeight="251658241" behindDoc="1" locked="0" layoutInCell="1" allowOverlap="0" wp14:anchorId="076355C0" wp14:editId="5ABBAA12">
          <wp:simplePos x="0" y="0"/>
          <wp:positionH relativeFrom="page">
            <wp:posOffset>-1875</wp:posOffset>
          </wp:positionH>
          <wp:positionV relativeFrom="page">
            <wp:posOffset>2378</wp:posOffset>
          </wp:positionV>
          <wp:extent cx="8922864" cy="10712834"/>
          <wp:effectExtent l="0" t="0" r="0" b="0"/>
          <wp:wrapNone/>
          <wp:docPr id="9" name="Grafik 9" descr="Ein Bild, das Text, Nachthimmel, Natur, Ster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Nachthimmel, Natur, Stern enthält.&#10;&#10;Automatisch generierte Beschreibung"/>
                  <pic:cNvPicPr/>
                </pic:nvPicPr>
                <pic:blipFill rotWithShape="1">
                  <a:blip r:embed="rId2">
                    <a:extLst>
                      <a:ext uri="{28A0092B-C50C-407E-A947-70E740481C1C}">
                        <a14:useLocalDpi xmlns:a14="http://schemas.microsoft.com/office/drawing/2010/main" val="0"/>
                      </a:ext>
                    </a:extLst>
                  </a:blip>
                  <a:srcRect t="15200"/>
                  <a:stretch/>
                </pic:blipFill>
                <pic:spPr bwMode="auto">
                  <a:xfrm>
                    <a:off x="0" y="0"/>
                    <a:ext cx="8922864" cy="10712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6205">
      <w:tab/>
    </w:r>
    <w:r w:rsidR="004E050A">
      <w:rPr>
        <w:sz w:val="28"/>
        <w:szCs w:val="28"/>
      </w:rPr>
      <w:tab/>
    </w:r>
  </w:p>
  <w:p w14:paraId="1C99F843" w14:textId="283EA2FD" w:rsidR="00094A59" w:rsidRPr="00C66205" w:rsidRDefault="00066135" w:rsidP="004E050A">
    <w:pPr>
      <w:pStyle w:val="Kopfzeile"/>
      <w:tabs>
        <w:tab w:val="clear" w:pos="9026"/>
        <w:tab w:val="left" w:pos="4513"/>
      </w:tabs>
      <w:rPr>
        <w:sz w:val="28"/>
        <w:szCs w:val="28"/>
      </w:rPr>
    </w:pPr>
    <w:r>
      <w:rPr>
        <w:sz w:val="28"/>
        <w:szCs w:val="28"/>
      </w:rPr>
      <w:t xml:space="preserve">Press Release </w:t>
    </w:r>
    <w:r w:rsidR="0084399E">
      <w:rPr>
        <w:sz w:val="28"/>
        <w:szCs w:val="28"/>
      </w:rPr>
      <w:t xml:space="preserve"> </w:t>
    </w:r>
    <w:r w:rsidR="00A76CBE">
      <w:rPr>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740B"/>
    <w:multiLevelType w:val="multilevel"/>
    <w:tmpl w:val="1848D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C30A1F"/>
    <w:multiLevelType w:val="hybridMultilevel"/>
    <w:tmpl w:val="D35CF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7F01B9"/>
    <w:multiLevelType w:val="multilevel"/>
    <w:tmpl w:val="AAEEF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C32A87"/>
    <w:multiLevelType w:val="multilevel"/>
    <w:tmpl w:val="781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196A0D"/>
    <w:multiLevelType w:val="multilevel"/>
    <w:tmpl w:val="6578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401599"/>
    <w:multiLevelType w:val="multilevel"/>
    <w:tmpl w:val="7706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7B39C8"/>
    <w:multiLevelType w:val="multilevel"/>
    <w:tmpl w:val="E35CF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8665F3"/>
    <w:multiLevelType w:val="multilevel"/>
    <w:tmpl w:val="C406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9672D8"/>
    <w:multiLevelType w:val="multilevel"/>
    <w:tmpl w:val="3936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007B8"/>
    <w:multiLevelType w:val="multilevel"/>
    <w:tmpl w:val="9E709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9637E7"/>
    <w:multiLevelType w:val="multilevel"/>
    <w:tmpl w:val="C900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A015B6"/>
    <w:multiLevelType w:val="multilevel"/>
    <w:tmpl w:val="1772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0D022B"/>
    <w:multiLevelType w:val="multilevel"/>
    <w:tmpl w:val="BD9693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0E5C22"/>
    <w:multiLevelType w:val="multilevel"/>
    <w:tmpl w:val="7884D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331BC1"/>
    <w:multiLevelType w:val="multilevel"/>
    <w:tmpl w:val="017A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E3D311A"/>
    <w:multiLevelType w:val="multilevel"/>
    <w:tmpl w:val="C46C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431F8F"/>
    <w:multiLevelType w:val="multilevel"/>
    <w:tmpl w:val="E0B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3643F95"/>
    <w:multiLevelType w:val="multilevel"/>
    <w:tmpl w:val="EB3C2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9D0A7A"/>
    <w:multiLevelType w:val="multilevel"/>
    <w:tmpl w:val="319A6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BB0CE3"/>
    <w:multiLevelType w:val="multilevel"/>
    <w:tmpl w:val="05A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D0669E"/>
    <w:multiLevelType w:val="multilevel"/>
    <w:tmpl w:val="1768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FC17189"/>
    <w:multiLevelType w:val="multilevel"/>
    <w:tmpl w:val="D8D89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83163935">
    <w:abstractNumId w:val="2"/>
  </w:num>
  <w:num w:numId="2" w16cid:durableId="584143851">
    <w:abstractNumId w:val="8"/>
  </w:num>
  <w:num w:numId="3" w16cid:durableId="10225713">
    <w:abstractNumId w:val="6"/>
  </w:num>
  <w:num w:numId="4" w16cid:durableId="464548560">
    <w:abstractNumId w:val="0"/>
  </w:num>
  <w:num w:numId="5" w16cid:durableId="1736245469">
    <w:abstractNumId w:val="7"/>
  </w:num>
  <w:num w:numId="6" w16cid:durableId="1873150776">
    <w:abstractNumId w:val="3"/>
  </w:num>
  <w:num w:numId="7" w16cid:durableId="594902969">
    <w:abstractNumId w:val="12"/>
  </w:num>
  <w:num w:numId="8" w16cid:durableId="957755177">
    <w:abstractNumId w:val="9"/>
  </w:num>
  <w:num w:numId="9" w16cid:durableId="2066105672">
    <w:abstractNumId w:val="20"/>
  </w:num>
  <w:num w:numId="10" w16cid:durableId="985552419">
    <w:abstractNumId w:val="10"/>
  </w:num>
  <w:num w:numId="11" w16cid:durableId="69160884">
    <w:abstractNumId w:val="5"/>
  </w:num>
  <w:num w:numId="12" w16cid:durableId="334846691">
    <w:abstractNumId w:val="19"/>
  </w:num>
  <w:num w:numId="13" w16cid:durableId="922763736">
    <w:abstractNumId w:val="4"/>
  </w:num>
  <w:num w:numId="14" w16cid:durableId="1316958637">
    <w:abstractNumId w:val="15"/>
  </w:num>
  <w:num w:numId="15" w16cid:durableId="1299190879">
    <w:abstractNumId w:val="11"/>
  </w:num>
  <w:num w:numId="16" w16cid:durableId="1610744692">
    <w:abstractNumId w:val="21"/>
  </w:num>
  <w:num w:numId="17" w16cid:durableId="1953828268">
    <w:abstractNumId w:val="13"/>
  </w:num>
  <w:num w:numId="18" w16cid:durableId="1682899812">
    <w:abstractNumId w:val="18"/>
  </w:num>
  <w:num w:numId="19" w16cid:durableId="1660377289">
    <w:abstractNumId w:val="14"/>
  </w:num>
  <w:num w:numId="20" w16cid:durableId="2138644287">
    <w:abstractNumId w:val="17"/>
  </w:num>
  <w:num w:numId="21" w16cid:durableId="549269773">
    <w:abstractNumId w:val="16"/>
  </w:num>
  <w:num w:numId="22" w16cid:durableId="19348219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A52"/>
    <w:rsid w:val="00002023"/>
    <w:rsid w:val="00002F23"/>
    <w:rsid w:val="0000639A"/>
    <w:rsid w:val="00010910"/>
    <w:rsid w:val="00010D40"/>
    <w:rsid w:val="000235F8"/>
    <w:rsid w:val="0002482C"/>
    <w:rsid w:val="000273AA"/>
    <w:rsid w:val="000312AA"/>
    <w:rsid w:val="000468A0"/>
    <w:rsid w:val="0006049B"/>
    <w:rsid w:val="00062719"/>
    <w:rsid w:val="00066135"/>
    <w:rsid w:val="00073CE6"/>
    <w:rsid w:val="00074CE0"/>
    <w:rsid w:val="00094A59"/>
    <w:rsid w:val="00096376"/>
    <w:rsid w:val="000A0EC2"/>
    <w:rsid w:val="000A3803"/>
    <w:rsid w:val="000B1D98"/>
    <w:rsid w:val="000B6080"/>
    <w:rsid w:val="000C1333"/>
    <w:rsid w:val="000D3C54"/>
    <w:rsid w:val="000D4128"/>
    <w:rsid w:val="000D4896"/>
    <w:rsid w:val="000D52AA"/>
    <w:rsid w:val="000E6D84"/>
    <w:rsid w:val="00101B67"/>
    <w:rsid w:val="0011684B"/>
    <w:rsid w:val="001237EF"/>
    <w:rsid w:val="0012614F"/>
    <w:rsid w:val="001261E6"/>
    <w:rsid w:val="0013419E"/>
    <w:rsid w:val="00134A98"/>
    <w:rsid w:val="001466F8"/>
    <w:rsid w:val="00147179"/>
    <w:rsid w:val="00153591"/>
    <w:rsid w:val="00154B41"/>
    <w:rsid w:val="001561A6"/>
    <w:rsid w:val="00190875"/>
    <w:rsid w:val="00193D9B"/>
    <w:rsid w:val="00194E1D"/>
    <w:rsid w:val="001A1758"/>
    <w:rsid w:val="001A4EFA"/>
    <w:rsid w:val="001B00A9"/>
    <w:rsid w:val="001B0768"/>
    <w:rsid w:val="001B3150"/>
    <w:rsid w:val="001B799D"/>
    <w:rsid w:val="001C5F32"/>
    <w:rsid w:val="001D1808"/>
    <w:rsid w:val="001E04C1"/>
    <w:rsid w:val="001E0A63"/>
    <w:rsid w:val="001E1619"/>
    <w:rsid w:val="001E7F3D"/>
    <w:rsid w:val="001F4257"/>
    <w:rsid w:val="001F63DD"/>
    <w:rsid w:val="001F6FB8"/>
    <w:rsid w:val="001F7925"/>
    <w:rsid w:val="002022A7"/>
    <w:rsid w:val="00216173"/>
    <w:rsid w:val="00217050"/>
    <w:rsid w:val="002264D5"/>
    <w:rsid w:val="00240AFF"/>
    <w:rsid w:val="002434D9"/>
    <w:rsid w:val="0026415B"/>
    <w:rsid w:val="00265209"/>
    <w:rsid w:val="0026748D"/>
    <w:rsid w:val="00275190"/>
    <w:rsid w:val="00275E24"/>
    <w:rsid w:val="00290185"/>
    <w:rsid w:val="002A416C"/>
    <w:rsid w:val="002A7615"/>
    <w:rsid w:val="002C5BC5"/>
    <w:rsid w:val="002C62C5"/>
    <w:rsid w:val="002E4111"/>
    <w:rsid w:val="002F1133"/>
    <w:rsid w:val="002F43BF"/>
    <w:rsid w:val="002F622F"/>
    <w:rsid w:val="002F7770"/>
    <w:rsid w:val="003023EB"/>
    <w:rsid w:val="0031205F"/>
    <w:rsid w:val="00317E46"/>
    <w:rsid w:val="00324158"/>
    <w:rsid w:val="0033086D"/>
    <w:rsid w:val="00330B57"/>
    <w:rsid w:val="003330E9"/>
    <w:rsid w:val="00337B0E"/>
    <w:rsid w:val="003526B8"/>
    <w:rsid w:val="00367346"/>
    <w:rsid w:val="003712DB"/>
    <w:rsid w:val="00374786"/>
    <w:rsid w:val="003761BD"/>
    <w:rsid w:val="00384357"/>
    <w:rsid w:val="00385F94"/>
    <w:rsid w:val="00396D62"/>
    <w:rsid w:val="003B2D48"/>
    <w:rsid w:val="003B2DF7"/>
    <w:rsid w:val="003C1E87"/>
    <w:rsid w:val="003C4FCF"/>
    <w:rsid w:val="003D2E75"/>
    <w:rsid w:val="003D31FB"/>
    <w:rsid w:val="003E03A6"/>
    <w:rsid w:val="003E3873"/>
    <w:rsid w:val="003E3A09"/>
    <w:rsid w:val="003E6F78"/>
    <w:rsid w:val="003F2B2A"/>
    <w:rsid w:val="003F345E"/>
    <w:rsid w:val="003F6592"/>
    <w:rsid w:val="003F6C4A"/>
    <w:rsid w:val="00411C0E"/>
    <w:rsid w:val="00421CF7"/>
    <w:rsid w:val="004258EB"/>
    <w:rsid w:val="00425E2B"/>
    <w:rsid w:val="004307CB"/>
    <w:rsid w:val="004359A8"/>
    <w:rsid w:val="00445866"/>
    <w:rsid w:val="00446E0D"/>
    <w:rsid w:val="00450853"/>
    <w:rsid w:val="00454275"/>
    <w:rsid w:val="0045517F"/>
    <w:rsid w:val="00457D44"/>
    <w:rsid w:val="00460EB1"/>
    <w:rsid w:val="004745FB"/>
    <w:rsid w:val="004803DE"/>
    <w:rsid w:val="00481E33"/>
    <w:rsid w:val="00483EBD"/>
    <w:rsid w:val="004926DE"/>
    <w:rsid w:val="004948A3"/>
    <w:rsid w:val="004A10B0"/>
    <w:rsid w:val="004A4805"/>
    <w:rsid w:val="004B0709"/>
    <w:rsid w:val="004B68ED"/>
    <w:rsid w:val="004C2117"/>
    <w:rsid w:val="004C7E7D"/>
    <w:rsid w:val="004D7326"/>
    <w:rsid w:val="004E050A"/>
    <w:rsid w:val="004E76D7"/>
    <w:rsid w:val="004F06CC"/>
    <w:rsid w:val="005120E8"/>
    <w:rsid w:val="005138F2"/>
    <w:rsid w:val="00532D8E"/>
    <w:rsid w:val="00540BE3"/>
    <w:rsid w:val="0054741A"/>
    <w:rsid w:val="00563267"/>
    <w:rsid w:val="00570438"/>
    <w:rsid w:val="00575B2D"/>
    <w:rsid w:val="005826DC"/>
    <w:rsid w:val="0059771E"/>
    <w:rsid w:val="005A5E70"/>
    <w:rsid w:val="005B15E2"/>
    <w:rsid w:val="005D18AF"/>
    <w:rsid w:val="005D60DD"/>
    <w:rsid w:val="005D7895"/>
    <w:rsid w:val="00607A21"/>
    <w:rsid w:val="00607FC7"/>
    <w:rsid w:val="00611722"/>
    <w:rsid w:val="006260A5"/>
    <w:rsid w:val="00626A8F"/>
    <w:rsid w:val="00630424"/>
    <w:rsid w:val="006415FE"/>
    <w:rsid w:val="006526EA"/>
    <w:rsid w:val="006527E6"/>
    <w:rsid w:val="00656689"/>
    <w:rsid w:val="006618E4"/>
    <w:rsid w:val="006656DB"/>
    <w:rsid w:val="006737F2"/>
    <w:rsid w:val="00682675"/>
    <w:rsid w:val="00687C1C"/>
    <w:rsid w:val="006911FE"/>
    <w:rsid w:val="00693AB1"/>
    <w:rsid w:val="006A46B5"/>
    <w:rsid w:val="006B2D28"/>
    <w:rsid w:val="006C3D8D"/>
    <w:rsid w:val="006C502A"/>
    <w:rsid w:val="006D4ADD"/>
    <w:rsid w:val="006E1D07"/>
    <w:rsid w:val="006E31FB"/>
    <w:rsid w:val="006E3B49"/>
    <w:rsid w:val="007055FE"/>
    <w:rsid w:val="007075F5"/>
    <w:rsid w:val="00714715"/>
    <w:rsid w:val="007154A3"/>
    <w:rsid w:val="0072296B"/>
    <w:rsid w:val="00742AC2"/>
    <w:rsid w:val="0074733B"/>
    <w:rsid w:val="00747719"/>
    <w:rsid w:val="007530C2"/>
    <w:rsid w:val="00760CB1"/>
    <w:rsid w:val="007620B3"/>
    <w:rsid w:val="00772FCA"/>
    <w:rsid w:val="0078293F"/>
    <w:rsid w:val="0078566A"/>
    <w:rsid w:val="007873AB"/>
    <w:rsid w:val="007949CC"/>
    <w:rsid w:val="007A370D"/>
    <w:rsid w:val="007C01AB"/>
    <w:rsid w:val="007C2039"/>
    <w:rsid w:val="007C4035"/>
    <w:rsid w:val="007C44FD"/>
    <w:rsid w:val="007D4B1A"/>
    <w:rsid w:val="007F08C3"/>
    <w:rsid w:val="007F13C8"/>
    <w:rsid w:val="00815872"/>
    <w:rsid w:val="00833BC9"/>
    <w:rsid w:val="00837299"/>
    <w:rsid w:val="00837736"/>
    <w:rsid w:val="0084399E"/>
    <w:rsid w:val="0084587F"/>
    <w:rsid w:val="0084620E"/>
    <w:rsid w:val="00861A53"/>
    <w:rsid w:val="00866922"/>
    <w:rsid w:val="00887DD9"/>
    <w:rsid w:val="008C3C68"/>
    <w:rsid w:val="008C67BA"/>
    <w:rsid w:val="008C713F"/>
    <w:rsid w:val="008D0418"/>
    <w:rsid w:val="008E764E"/>
    <w:rsid w:val="008F77FB"/>
    <w:rsid w:val="00907239"/>
    <w:rsid w:val="00912E9E"/>
    <w:rsid w:val="00934A53"/>
    <w:rsid w:val="009352F2"/>
    <w:rsid w:val="009550FB"/>
    <w:rsid w:val="00955D75"/>
    <w:rsid w:val="00981D39"/>
    <w:rsid w:val="00982158"/>
    <w:rsid w:val="00986F04"/>
    <w:rsid w:val="009936B9"/>
    <w:rsid w:val="009B2562"/>
    <w:rsid w:val="009C02E4"/>
    <w:rsid w:val="009C250A"/>
    <w:rsid w:val="009C5052"/>
    <w:rsid w:val="009C6CDE"/>
    <w:rsid w:val="009D78DA"/>
    <w:rsid w:val="009E6A38"/>
    <w:rsid w:val="009F480A"/>
    <w:rsid w:val="009F4B8C"/>
    <w:rsid w:val="00A02CC6"/>
    <w:rsid w:val="00A145F5"/>
    <w:rsid w:val="00A174C5"/>
    <w:rsid w:val="00A308C2"/>
    <w:rsid w:val="00A30A43"/>
    <w:rsid w:val="00A34E7D"/>
    <w:rsid w:val="00A40617"/>
    <w:rsid w:val="00A41BFE"/>
    <w:rsid w:val="00A43367"/>
    <w:rsid w:val="00A47CC6"/>
    <w:rsid w:val="00A55D56"/>
    <w:rsid w:val="00A570B8"/>
    <w:rsid w:val="00A708CE"/>
    <w:rsid w:val="00A72462"/>
    <w:rsid w:val="00A726D8"/>
    <w:rsid w:val="00A74E76"/>
    <w:rsid w:val="00A75231"/>
    <w:rsid w:val="00A76A55"/>
    <w:rsid w:val="00A76CBE"/>
    <w:rsid w:val="00A834B3"/>
    <w:rsid w:val="00A91D56"/>
    <w:rsid w:val="00AA156C"/>
    <w:rsid w:val="00AB0FF7"/>
    <w:rsid w:val="00AB7A18"/>
    <w:rsid w:val="00AC299F"/>
    <w:rsid w:val="00AC7067"/>
    <w:rsid w:val="00AD5A84"/>
    <w:rsid w:val="00AD6E69"/>
    <w:rsid w:val="00AD7128"/>
    <w:rsid w:val="00AF2708"/>
    <w:rsid w:val="00AF3069"/>
    <w:rsid w:val="00B15CF8"/>
    <w:rsid w:val="00B20847"/>
    <w:rsid w:val="00B23EFA"/>
    <w:rsid w:val="00B254C2"/>
    <w:rsid w:val="00B30FC0"/>
    <w:rsid w:val="00B33F6F"/>
    <w:rsid w:val="00B37208"/>
    <w:rsid w:val="00B41CF5"/>
    <w:rsid w:val="00B474F2"/>
    <w:rsid w:val="00B706D8"/>
    <w:rsid w:val="00B74D60"/>
    <w:rsid w:val="00B86314"/>
    <w:rsid w:val="00B90712"/>
    <w:rsid w:val="00BA0A52"/>
    <w:rsid w:val="00BB0B08"/>
    <w:rsid w:val="00BB4CE0"/>
    <w:rsid w:val="00BC0F1A"/>
    <w:rsid w:val="00BF74E9"/>
    <w:rsid w:val="00C04DC6"/>
    <w:rsid w:val="00C0764D"/>
    <w:rsid w:val="00C156A0"/>
    <w:rsid w:val="00C201CC"/>
    <w:rsid w:val="00C225D3"/>
    <w:rsid w:val="00C46C9B"/>
    <w:rsid w:val="00C47EA4"/>
    <w:rsid w:val="00C51C24"/>
    <w:rsid w:val="00C66205"/>
    <w:rsid w:val="00C715DD"/>
    <w:rsid w:val="00C73BEE"/>
    <w:rsid w:val="00C7714C"/>
    <w:rsid w:val="00C90100"/>
    <w:rsid w:val="00C94291"/>
    <w:rsid w:val="00CA44CB"/>
    <w:rsid w:val="00CB42A4"/>
    <w:rsid w:val="00CC2546"/>
    <w:rsid w:val="00CC76E4"/>
    <w:rsid w:val="00CE0E17"/>
    <w:rsid w:val="00CE4DD4"/>
    <w:rsid w:val="00CE73E5"/>
    <w:rsid w:val="00CE7F73"/>
    <w:rsid w:val="00CF52CC"/>
    <w:rsid w:val="00D0186D"/>
    <w:rsid w:val="00D073D3"/>
    <w:rsid w:val="00D13689"/>
    <w:rsid w:val="00D15566"/>
    <w:rsid w:val="00D2628B"/>
    <w:rsid w:val="00D30467"/>
    <w:rsid w:val="00D40042"/>
    <w:rsid w:val="00D40F0F"/>
    <w:rsid w:val="00D871AC"/>
    <w:rsid w:val="00D94562"/>
    <w:rsid w:val="00DA2382"/>
    <w:rsid w:val="00DB18A8"/>
    <w:rsid w:val="00DB4934"/>
    <w:rsid w:val="00DC0CA0"/>
    <w:rsid w:val="00DC331C"/>
    <w:rsid w:val="00DD2D9F"/>
    <w:rsid w:val="00DE095D"/>
    <w:rsid w:val="00DE110B"/>
    <w:rsid w:val="00DE738B"/>
    <w:rsid w:val="00E03CAB"/>
    <w:rsid w:val="00E1388C"/>
    <w:rsid w:val="00E14C3A"/>
    <w:rsid w:val="00E2083F"/>
    <w:rsid w:val="00E25683"/>
    <w:rsid w:val="00E260F8"/>
    <w:rsid w:val="00E26786"/>
    <w:rsid w:val="00E33BBB"/>
    <w:rsid w:val="00E613C9"/>
    <w:rsid w:val="00E61563"/>
    <w:rsid w:val="00E63E56"/>
    <w:rsid w:val="00E64422"/>
    <w:rsid w:val="00E82C15"/>
    <w:rsid w:val="00E85C37"/>
    <w:rsid w:val="00E86E42"/>
    <w:rsid w:val="00E8708E"/>
    <w:rsid w:val="00E87928"/>
    <w:rsid w:val="00E94D5B"/>
    <w:rsid w:val="00EB0742"/>
    <w:rsid w:val="00EF07F2"/>
    <w:rsid w:val="00EF2630"/>
    <w:rsid w:val="00F028AD"/>
    <w:rsid w:val="00F15AAE"/>
    <w:rsid w:val="00F25924"/>
    <w:rsid w:val="00F27FEC"/>
    <w:rsid w:val="00F44351"/>
    <w:rsid w:val="00F476C0"/>
    <w:rsid w:val="00F47E89"/>
    <w:rsid w:val="00F51C4B"/>
    <w:rsid w:val="00F61914"/>
    <w:rsid w:val="00F65CDF"/>
    <w:rsid w:val="00F67CD4"/>
    <w:rsid w:val="00F71982"/>
    <w:rsid w:val="00F719F1"/>
    <w:rsid w:val="00F738C9"/>
    <w:rsid w:val="00F85798"/>
    <w:rsid w:val="00FA2391"/>
    <w:rsid w:val="00FA4518"/>
    <w:rsid w:val="00FB136A"/>
    <w:rsid w:val="00FB626A"/>
    <w:rsid w:val="00FC1A69"/>
    <w:rsid w:val="00FC5764"/>
    <w:rsid w:val="00FD66EB"/>
    <w:rsid w:val="00FF2082"/>
    <w:rsid w:val="00FF30E9"/>
    <w:rsid w:val="00FF4B26"/>
    <w:rsid w:val="00FF53D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C1136"/>
  <w15:chartTrackingRefBased/>
  <w15:docId w15:val="{63B0F1E5-595A-440A-9EE3-18CB8A1CF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F480A"/>
    <w:pPr>
      <w:spacing w:after="0"/>
      <w:jc w:val="both"/>
    </w:pPr>
    <w:rPr>
      <w:color w:val="FFFFFF" w:themeColor="background1"/>
    </w:rPr>
  </w:style>
  <w:style w:type="paragraph" w:styleId="berschrift1">
    <w:name w:val="heading 1"/>
    <w:aliases w:val="Head"/>
    <w:basedOn w:val="Standard"/>
    <w:next w:val="Standard"/>
    <w:link w:val="berschrift1Zchn"/>
    <w:uiPriority w:val="9"/>
    <w:qFormat/>
    <w:rsid w:val="009936B9"/>
    <w:pPr>
      <w:spacing w:after="120"/>
      <w:outlineLvl w:val="0"/>
    </w:pPr>
    <w:rPr>
      <w:b/>
      <w:bCs/>
      <w:sz w:val="36"/>
      <w:szCs w:val="36"/>
      <w:lang w:val="en-US"/>
    </w:rPr>
  </w:style>
  <w:style w:type="paragraph" w:styleId="berschrift2">
    <w:name w:val="heading 2"/>
    <w:aliases w:val="Subhead"/>
    <w:basedOn w:val="Standard"/>
    <w:next w:val="Standard"/>
    <w:link w:val="berschrift2Zchn"/>
    <w:uiPriority w:val="9"/>
    <w:unhideWhenUsed/>
    <w:qFormat/>
    <w:rsid w:val="009F480A"/>
    <w:pPr>
      <w:spacing w:after="480"/>
      <w:jc w:val="left"/>
      <w:outlineLvl w:val="1"/>
    </w:pPr>
    <w:rPr>
      <w:sz w:val="28"/>
      <w:szCs w:val="28"/>
    </w:rPr>
  </w:style>
  <w:style w:type="paragraph" w:styleId="berschrift3">
    <w:name w:val="heading 3"/>
    <w:aliases w:val="Teaser"/>
    <w:basedOn w:val="Standard"/>
    <w:next w:val="Standard"/>
    <w:link w:val="berschrift3Zchn"/>
    <w:uiPriority w:val="9"/>
    <w:unhideWhenUsed/>
    <w:qFormat/>
    <w:rsid w:val="009F480A"/>
    <w:pPr>
      <w:outlineLvl w:val="2"/>
    </w:pPr>
    <w:rPr>
      <w:b/>
      <w:bCs/>
    </w:rPr>
  </w:style>
  <w:style w:type="paragraph" w:styleId="berschrift4">
    <w:name w:val="heading 4"/>
    <w:aliases w:val="Zwischenüberschrift"/>
    <w:basedOn w:val="Standard"/>
    <w:next w:val="Standard"/>
    <w:link w:val="berschrift4Zchn"/>
    <w:uiPriority w:val="9"/>
    <w:unhideWhenUsed/>
    <w:qFormat/>
    <w:rsid w:val="009E6A38"/>
    <w:pPr>
      <w:outlineLvl w:val="3"/>
    </w:pPr>
    <w:rPr>
      <w:b/>
      <w:bCs/>
      <w:color w:val="1487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A0A52"/>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BA0A52"/>
  </w:style>
  <w:style w:type="paragraph" w:styleId="Fuzeile">
    <w:name w:val="footer"/>
    <w:basedOn w:val="Standard"/>
    <w:link w:val="FuzeileZchn"/>
    <w:uiPriority w:val="99"/>
    <w:unhideWhenUsed/>
    <w:rsid w:val="00BA0A52"/>
    <w:pPr>
      <w:tabs>
        <w:tab w:val="center" w:pos="4513"/>
        <w:tab w:val="right" w:pos="9026"/>
      </w:tabs>
      <w:spacing w:line="240" w:lineRule="auto"/>
    </w:pPr>
  </w:style>
  <w:style w:type="character" w:customStyle="1" w:styleId="FuzeileZchn">
    <w:name w:val="Fußzeile Zchn"/>
    <w:basedOn w:val="Absatz-Standardschriftart"/>
    <w:link w:val="Fuzeile"/>
    <w:uiPriority w:val="99"/>
    <w:rsid w:val="00BA0A52"/>
  </w:style>
  <w:style w:type="character" w:customStyle="1" w:styleId="berschrift1Zchn">
    <w:name w:val="Überschrift 1 Zchn"/>
    <w:aliases w:val="Head Zchn"/>
    <w:basedOn w:val="Absatz-Standardschriftart"/>
    <w:link w:val="berschrift1"/>
    <w:uiPriority w:val="9"/>
    <w:rsid w:val="009936B9"/>
    <w:rPr>
      <w:b/>
      <w:bCs/>
      <w:color w:val="FFFFFF" w:themeColor="background1"/>
      <w:sz w:val="36"/>
      <w:szCs w:val="36"/>
      <w:lang w:val="en-US"/>
    </w:rPr>
  </w:style>
  <w:style w:type="character" w:customStyle="1" w:styleId="berschrift2Zchn">
    <w:name w:val="Überschrift 2 Zchn"/>
    <w:aliases w:val="Subhead Zchn"/>
    <w:basedOn w:val="Absatz-Standardschriftart"/>
    <w:link w:val="berschrift2"/>
    <w:uiPriority w:val="9"/>
    <w:rsid w:val="009F480A"/>
    <w:rPr>
      <w:color w:val="FFFFFF" w:themeColor="background1"/>
      <w:sz w:val="28"/>
      <w:szCs w:val="28"/>
    </w:rPr>
  </w:style>
  <w:style w:type="character" w:customStyle="1" w:styleId="berschrift3Zchn">
    <w:name w:val="Überschrift 3 Zchn"/>
    <w:aliases w:val="Teaser Zchn"/>
    <w:basedOn w:val="Absatz-Standardschriftart"/>
    <w:link w:val="berschrift3"/>
    <w:uiPriority w:val="9"/>
    <w:rsid w:val="009F480A"/>
    <w:rPr>
      <w:b/>
      <w:bCs/>
      <w:color w:val="FFFFFF" w:themeColor="background1"/>
    </w:rPr>
  </w:style>
  <w:style w:type="character" w:customStyle="1" w:styleId="berschrift4Zchn">
    <w:name w:val="Überschrift 4 Zchn"/>
    <w:aliases w:val="Zwischenüberschrift Zchn"/>
    <w:basedOn w:val="Absatz-Standardschriftart"/>
    <w:link w:val="berschrift4"/>
    <w:uiPriority w:val="9"/>
    <w:rsid w:val="009E6A38"/>
    <w:rPr>
      <w:b/>
      <w:bCs/>
      <w:color w:val="1487BF"/>
    </w:rPr>
  </w:style>
  <w:style w:type="table" w:styleId="Tabellenraster">
    <w:name w:val="Table Grid"/>
    <w:basedOn w:val="NormaleTabelle"/>
    <w:uiPriority w:val="39"/>
    <w:rsid w:val="00F27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2296B"/>
    <w:rPr>
      <w:color w:val="0563C1" w:themeColor="hyperlink"/>
      <w:u w:val="single"/>
    </w:rPr>
  </w:style>
  <w:style w:type="character" w:styleId="NichtaufgelsteErwhnung">
    <w:name w:val="Unresolved Mention"/>
    <w:basedOn w:val="Absatz-Standardschriftart"/>
    <w:uiPriority w:val="99"/>
    <w:semiHidden/>
    <w:unhideWhenUsed/>
    <w:rsid w:val="0072296B"/>
    <w:rPr>
      <w:color w:val="605E5C"/>
      <w:shd w:val="clear" w:color="auto" w:fill="E1DFDD"/>
    </w:rPr>
  </w:style>
  <w:style w:type="character" w:customStyle="1" w:styleId="OhneA">
    <w:name w:val="Ohne A"/>
    <w:rsid w:val="009C5052"/>
  </w:style>
  <w:style w:type="character" w:customStyle="1" w:styleId="Hyperlink1">
    <w:name w:val="Hyperlink.1"/>
    <w:basedOn w:val="Absatz-Standardschriftart"/>
    <w:rsid w:val="009352F2"/>
    <w:rPr>
      <w:rFonts w:ascii="Calibri" w:eastAsia="Calibri" w:hAnsi="Calibri" w:cs="Calibri"/>
      <w:color w:val="172983"/>
      <w:u w:val="single" w:color="172983"/>
      <w:lang w:val="en-US"/>
    </w:rPr>
  </w:style>
  <w:style w:type="paragraph" w:styleId="Listenabsatz">
    <w:name w:val="List Paragraph"/>
    <w:basedOn w:val="Standard"/>
    <w:uiPriority w:val="34"/>
    <w:qFormat/>
    <w:rsid w:val="007F13C8"/>
    <w:pPr>
      <w:ind w:left="720"/>
      <w:contextualSpacing/>
    </w:pPr>
  </w:style>
  <w:style w:type="character" w:styleId="BesuchterLink">
    <w:name w:val="FollowedHyperlink"/>
    <w:basedOn w:val="Absatz-Standardschriftart"/>
    <w:uiPriority w:val="99"/>
    <w:semiHidden/>
    <w:unhideWhenUsed/>
    <w:rsid w:val="006566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8089">
      <w:bodyDiv w:val="1"/>
      <w:marLeft w:val="0"/>
      <w:marRight w:val="0"/>
      <w:marTop w:val="0"/>
      <w:marBottom w:val="0"/>
      <w:divBdr>
        <w:top w:val="none" w:sz="0" w:space="0" w:color="auto"/>
        <w:left w:val="none" w:sz="0" w:space="0" w:color="auto"/>
        <w:bottom w:val="none" w:sz="0" w:space="0" w:color="auto"/>
        <w:right w:val="none" w:sz="0" w:space="0" w:color="auto"/>
      </w:divBdr>
      <w:divsChild>
        <w:div w:id="3824913">
          <w:marLeft w:val="0"/>
          <w:marRight w:val="0"/>
          <w:marTop w:val="0"/>
          <w:marBottom w:val="0"/>
          <w:divBdr>
            <w:top w:val="none" w:sz="0" w:space="0" w:color="auto"/>
            <w:left w:val="none" w:sz="0" w:space="0" w:color="auto"/>
            <w:bottom w:val="none" w:sz="0" w:space="0" w:color="auto"/>
            <w:right w:val="none" w:sz="0" w:space="0" w:color="auto"/>
          </w:divBdr>
        </w:div>
        <w:div w:id="955255835">
          <w:marLeft w:val="0"/>
          <w:marRight w:val="0"/>
          <w:marTop w:val="0"/>
          <w:marBottom w:val="0"/>
          <w:divBdr>
            <w:top w:val="none" w:sz="0" w:space="0" w:color="auto"/>
            <w:left w:val="none" w:sz="0" w:space="0" w:color="auto"/>
            <w:bottom w:val="none" w:sz="0" w:space="0" w:color="auto"/>
            <w:right w:val="none" w:sz="0" w:space="0" w:color="auto"/>
          </w:divBdr>
        </w:div>
      </w:divsChild>
    </w:div>
    <w:div w:id="14580014">
      <w:bodyDiv w:val="1"/>
      <w:marLeft w:val="0"/>
      <w:marRight w:val="0"/>
      <w:marTop w:val="0"/>
      <w:marBottom w:val="0"/>
      <w:divBdr>
        <w:top w:val="none" w:sz="0" w:space="0" w:color="auto"/>
        <w:left w:val="none" w:sz="0" w:space="0" w:color="auto"/>
        <w:bottom w:val="none" w:sz="0" w:space="0" w:color="auto"/>
        <w:right w:val="none" w:sz="0" w:space="0" w:color="auto"/>
      </w:divBdr>
      <w:divsChild>
        <w:div w:id="981613202">
          <w:marLeft w:val="0"/>
          <w:marRight w:val="0"/>
          <w:marTop w:val="0"/>
          <w:marBottom w:val="0"/>
          <w:divBdr>
            <w:top w:val="none" w:sz="0" w:space="0" w:color="auto"/>
            <w:left w:val="none" w:sz="0" w:space="0" w:color="auto"/>
            <w:bottom w:val="none" w:sz="0" w:space="0" w:color="auto"/>
            <w:right w:val="none" w:sz="0" w:space="0" w:color="auto"/>
          </w:divBdr>
        </w:div>
        <w:div w:id="300305912">
          <w:marLeft w:val="0"/>
          <w:marRight w:val="0"/>
          <w:marTop w:val="0"/>
          <w:marBottom w:val="0"/>
          <w:divBdr>
            <w:top w:val="none" w:sz="0" w:space="0" w:color="auto"/>
            <w:left w:val="none" w:sz="0" w:space="0" w:color="auto"/>
            <w:bottom w:val="none" w:sz="0" w:space="0" w:color="auto"/>
            <w:right w:val="none" w:sz="0" w:space="0" w:color="auto"/>
          </w:divBdr>
        </w:div>
        <w:div w:id="435442200">
          <w:marLeft w:val="0"/>
          <w:marRight w:val="0"/>
          <w:marTop w:val="0"/>
          <w:marBottom w:val="0"/>
          <w:divBdr>
            <w:top w:val="none" w:sz="0" w:space="0" w:color="auto"/>
            <w:left w:val="none" w:sz="0" w:space="0" w:color="auto"/>
            <w:bottom w:val="none" w:sz="0" w:space="0" w:color="auto"/>
            <w:right w:val="none" w:sz="0" w:space="0" w:color="auto"/>
          </w:divBdr>
        </w:div>
      </w:divsChild>
    </w:div>
    <w:div w:id="21176530">
      <w:bodyDiv w:val="1"/>
      <w:marLeft w:val="0"/>
      <w:marRight w:val="0"/>
      <w:marTop w:val="0"/>
      <w:marBottom w:val="0"/>
      <w:divBdr>
        <w:top w:val="none" w:sz="0" w:space="0" w:color="auto"/>
        <w:left w:val="none" w:sz="0" w:space="0" w:color="auto"/>
        <w:bottom w:val="none" w:sz="0" w:space="0" w:color="auto"/>
        <w:right w:val="none" w:sz="0" w:space="0" w:color="auto"/>
      </w:divBdr>
      <w:divsChild>
        <w:div w:id="109857192">
          <w:marLeft w:val="0"/>
          <w:marRight w:val="0"/>
          <w:marTop w:val="0"/>
          <w:marBottom w:val="0"/>
          <w:divBdr>
            <w:top w:val="none" w:sz="0" w:space="0" w:color="auto"/>
            <w:left w:val="none" w:sz="0" w:space="0" w:color="auto"/>
            <w:bottom w:val="none" w:sz="0" w:space="0" w:color="auto"/>
            <w:right w:val="none" w:sz="0" w:space="0" w:color="auto"/>
          </w:divBdr>
        </w:div>
        <w:div w:id="1192525806">
          <w:marLeft w:val="0"/>
          <w:marRight w:val="0"/>
          <w:marTop w:val="0"/>
          <w:marBottom w:val="0"/>
          <w:divBdr>
            <w:top w:val="none" w:sz="0" w:space="0" w:color="auto"/>
            <w:left w:val="none" w:sz="0" w:space="0" w:color="auto"/>
            <w:bottom w:val="none" w:sz="0" w:space="0" w:color="auto"/>
            <w:right w:val="none" w:sz="0" w:space="0" w:color="auto"/>
          </w:divBdr>
        </w:div>
      </w:divsChild>
    </w:div>
    <w:div w:id="35395218">
      <w:bodyDiv w:val="1"/>
      <w:marLeft w:val="0"/>
      <w:marRight w:val="0"/>
      <w:marTop w:val="0"/>
      <w:marBottom w:val="0"/>
      <w:divBdr>
        <w:top w:val="none" w:sz="0" w:space="0" w:color="auto"/>
        <w:left w:val="none" w:sz="0" w:space="0" w:color="auto"/>
        <w:bottom w:val="none" w:sz="0" w:space="0" w:color="auto"/>
        <w:right w:val="none" w:sz="0" w:space="0" w:color="auto"/>
      </w:divBdr>
      <w:divsChild>
        <w:div w:id="455759955">
          <w:marLeft w:val="0"/>
          <w:marRight w:val="0"/>
          <w:marTop w:val="0"/>
          <w:marBottom w:val="0"/>
          <w:divBdr>
            <w:top w:val="none" w:sz="0" w:space="0" w:color="auto"/>
            <w:left w:val="none" w:sz="0" w:space="0" w:color="auto"/>
            <w:bottom w:val="none" w:sz="0" w:space="0" w:color="auto"/>
            <w:right w:val="none" w:sz="0" w:space="0" w:color="auto"/>
          </w:divBdr>
        </w:div>
        <w:div w:id="1937781765">
          <w:marLeft w:val="0"/>
          <w:marRight w:val="0"/>
          <w:marTop w:val="0"/>
          <w:marBottom w:val="0"/>
          <w:divBdr>
            <w:top w:val="none" w:sz="0" w:space="0" w:color="auto"/>
            <w:left w:val="none" w:sz="0" w:space="0" w:color="auto"/>
            <w:bottom w:val="none" w:sz="0" w:space="0" w:color="auto"/>
            <w:right w:val="none" w:sz="0" w:space="0" w:color="auto"/>
          </w:divBdr>
        </w:div>
        <w:div w:id="1880702450">
          <w:marLeft w:val="0"/>
          <w:marRight w:val="0"/>
          <w:marTop w:val="0"/>
          <w:marBottom w:val="0"/>
          <w:divBdr>
            <w:top w:val="none" w:sz="0" w:space="0" w:color="auto"/>
            <w:left w:val="none" w:sz="0" w:space="0" w:color="auto"/>
            <w:bottom w:val="none" w:sz="0" w:space="0" w:color="auto"/>
            <w:right w:val="none" w:sz="0" w:space="0" w:color="auto"/>
          </w:divBdr>
        </w:div>
      </w:divsChild>
    </w:div>
    <w:div w:id="41488832">
      <w:bodyDiv w:val="1"/>
      <w:marLeft w:val="0"/>
      <w:marRight w:val="0"/>
      <w:marTop w:val="0"/>
      <w:marBottom w:val="0"/>
      <w:divBdr>
        <w:top w:val="none" w:sz="0" w:space="0" w:color="auto"/>
        <w:left w:val="none" w:sz="0" w:space="0" w:color="auto"/>
        <w:bottom w:val="none" w:sz="0" w:space="0" w:color="auto"/>
        <w:right w:val="none" w:sz="0" w:space="0" w:color="auto"/>
      </w:divBdr>
      <w:divsChild>
        <w:div w:id="92668565">
          <w:marLeft w:val="0"/>
          <w:marRight w:val="0"/>
          <w:marTop w:val="0"/>
          <w:marBottom w:val="0"/>
          <w:divBdr>
            <w:top w:val="none" w:sz="0" w:space="0" w:color="auto"/>
            <w:left w:val="none" w:sz="0" w:space="0" w:color="auto"/>
            <w:bottom w:val="none" w:sz="0" w:space="0" w:color="auto"/>
            <w:right w:val="none" w:sz="0" w:space="0" w:color="auto"/>
          </w:divBdr>
        </w:div>
        <w:div w:id="209221810">
          <w:marLeft w:val="0"/>
          <w:marRight w:val="0"/>
          <w:marTop w:val="0"/>
          <w:marBottom w:val="0"/>
          <w:divBdr>
            <w:top w:val="none" w:sz="0" w:space="0" w:color="auto"/>
            <w:left w:val="none" w:sz="0" w:space="0" w:color="auto"/>
            <w:bottom w:val="none" w:sz="0" w:space="0" w:color="auto"/>
            <w:right w:val="none" w:sz="0" w:space="0" w:color="auto"/>
          </w:divBdr>
        </w:div>
      </w:divsChild>
    </w:div>
    <w:div w:id="101414597">
      <w:bodyDiv w:val="1"/>
      <w:marLeft w:val="0"/>
      <w:marRight w:val="0"/>
      <w:marTop w:val="0"/>
      <w:marBottom w:val="0"/>
      <w:divBdr>
        <w:top w:val="none" w:sz="0" w:space="0" w:color="auto"/>
        <w:left w:val="none" w:sz="0" w:space="0" w:color="auto"/>
        <w:bottom w:val="none" w:sz="0" w:space="0" w:color="auto"/>
        <w:right w:val="none" w:sz="0" w:space="0" w:color="auto"/>
      </w:divBdr>
      <w:divsChild>
        <w:div w:id="1309895706">
          <w:marLeft w:val="0"/>
          <w:marRight w:val="0"/>
          <w:marTop w:val="0"/>
          <w:marBottom w:val="0"/>
          <w:divBdr>
            <w:top w:val="none" w:sz="0" w:space="0" w:color="auto"/>
            <w:left w:val="none" w:sz="0" w:space="0" w:color="auto"/>
            <w:bottom w:val="none" w:sz="0" w:space="0" w:color="auto"/>
            <w:right w:val="none" w:sz="0" w:space="0" w:color="auto"/>
          </w:divBdr>
        </w:div>
        <w:div w:id="1005205342">
          <w:marLeft w:val="0"/>
          <w:marRight w:val="0"/>
          <w:marTop w:val="0"/>
          <w:marBottom w:val="0"/>
          <w:divBdr>
            <w:top w:val="none" w:sz="0" w:space="0" w:color="auto"/>
            <w:left w:val="none" w:sz="0" w:space="0" w:color="auto"/>
            <w:bottom w:val="none" w:sz="0" w:space="0" w:color="auto"/>
            <w:right w:val="none" w:sz="0" w:space="0" w:color="auto"/>
          </w:divBdr>
        </w:div>
        <w:div w:id="669141821">
          <w:marLeft w:val="0"/>
          <w:marRight w:val="0"/>
          <w:marTop w:val="0"/>
          <w:marBottom w:val="0"/>
          <w:divBdr>
            <w:top w:val="none" w:sz="0" w:space="0" w:color="auto"/>
            <w:left w:val="none" w:sz="0" w:space="0" w:color="auto"/>
            <w:bottom w:val="none" w:sz="0" w:space="0" w:color="auto"/>
            <w:right w:val="none" w:sz="0" w:space="0" w:color="auto"/>
          </w:divBdr>
        </w:div>
      </w:divsChild>
    </w:div>
    <w:div w:id="114299450">
      <w:bodyDiv w:val="1"/>
      <w:marLeft w:val="0"/>
      <w:marRight w:val="0"/>
      <w:marTop w:val="0"/>
      <w:marBottom w:val="0"/>
      <w:divBdr>
        <w:top w:val="none" w:sz="0" w:space="0" w:color="auto"/>
        <w:left w:val="none" w:sz="0" w:space="0" w:color="auto"/>
        <w:bottom w:val="none" w:sz="0" w:space="0" w:color="auto"/>
        <w:right w:val="none" w:sz="0" w:space="0" w:color="auto"/>
      </w:divBdr>
    </w:div>
    <w:div w:id="131217979">
      <w:bodyDiv w:val="1"/>
      <w:marLeft w:val="0"/>
      <w:marRight w:val="0"/>
      <w:marTop w:val="0"/>
      <w:marBottom w:val="0"/>
      <w:divBdr>
        <w:top w:val="none" w:sz="0" w:space="0" w:color="auto"/>
        <w:left w:val="none" w:sz="0" w:space="0" w:color="auto"/>
        <w:bottom w:val="none" w:sz="0" w:space="0" w:color="auto"/>
        <w:right w:val="none" w:sz="0" w:space="0" w:color="auto"/>
      </w:divBdr>
      <w:divsChild>
        <w:div w:id="255482648">
          <w:marLeft w:val="0"/>
          <w:marRight w:val="0"/>
          <w:marTop w:val="0"/>
          <w:marBottom w:val="0"/>
          <w:divBdr>
            <w:top w:val="none" w:sz="0" w:space="0" w:color="auto"/>
            <w:left w:val="none" w:sz="0" w:space="0" w:color="auto"/>
            <w:bottom w:val="none" w:sz="0" w:space="0" w:color="auto"/>
            <w:right w:val="none" w:sz="0" w:space="0" w:color="auto"/>
          </w:divBdr>
        </w:div>
        <w:div w:id="1212157843">
          <w:marLeft w:val="0"/>
          <w:marRight w:val="0"/>
          <w:marTop w:val="0"/>
          <w:marBottom w:val="0"/>
          <w:divBdr>
            <w:top w:val="none" w:sz="0" w:space="0" w:color="auto"/>
            <w:left w:val="none" w:sz="0" w:space="0" w:color="auto"/>
            <w:bottom w:val="none" w:sz="0" w:space="0" w:color="auto"/>
            <w:right w:val="none" w:sz="0" w:space="0" w:color="auto"/>
          </w:divBdr>
        </w:div>
      </w:divsChild>
    </w:div>
    <w:div w:id="154734547">
      <w:bodyDiv w:val="1"/>
      <w:marLeft w:val="0"/>
      <w:marRight w:val="0"/>
      <w:marTop w:val="0"/>
      <w:marBottom w:val="0"/>
      <w:divBdr>
        <w:top w:val="none" w:sz="0" w:space="0" w:color="auto"/>
        <w:left w:val="none" w:sz="0" w:space="0" w:color="auto"/>
        <w:bottom w:val="none" w:sz="0" w:space="0" w:color="auto"/>
        <w:right w:val="none" w:sz="0" w:space="0" w:color="auto"/>
      </w:divBdr>
      <w:divsChild>
        <w:div w:id="1921869512">
          <w:marLeft w:val="0"/>
          <w:marRight w:val="0"/>
          <w:marTop w:val="0"/>
          <w:marBottom w:val="0"/>
          <w:divBdr>
            <w:top w:val="none" w:sz="0" w:space="0" w:color="auto"/>
            <w:left w:val="none" w:sz="0" w:space="0" w:color="auto"/>
            <w:bottom w:val="none" w:sz="0" w:space="0" w:color="auto"/>
            <w:right w:val="none" w:sz="0" w:space="0" w:color="auto"/>
          </w:divBdr>
        </w:div>
        <w:div w:id="925765699">
          <w:marLeft w:val="0"/>
          <w:marRight w:val="0"/>
          <w:marTop w:val="0"/>
          <w:marBottom w:val="0"/>
          <w:divBdr>
            <w:top w:val="none" w:sz="0" w:space="0" w:color="auto"/>
            <w:left w:val="none" w:sz="0" w:space="0" w:color="auto"/>
            <w:bottom w:val="none" w:sz="0" w:space="0" w:color="auto"/>
            <w:right w:val="none" w:sz="0" w:space="0" w:color="auto"/>
          </w:divBdr>
        </w:div>
        <w:div w:id="1550723252">
          <w:marLeft w:val="0"/>
          <w:marRight w:val="0"/>
          <w:marTop w:val="0"/>
          <w:marBottom w:val="0"/>
          <w:divBdr>
            <w:top w:val="none" w:sz="0" w:space="0" w:color="auto"/>
            <w:left w:val="none" w:sz="0" w:space="0" w:color="auto"/>
            <w:bottom w:val="none" w:sz="0" w:space="0" w:color="auto"/>
            <w:right w:val="none" w:sz="0" w:space="0" w:color="auto"/>
          </w:divBdr>
        </w:div>
        <w:div w:id="655497825">
          <w:marLeft w:val="0"/>
          <w:marRight w:val="0"/>
          <w:marTop w:val="0"/>
          <w:marBottom w:val="0"/>
          <w:divBdr>
            <w:top w:val="none" w:sz="0" w:space="0" w:color="auto"/>
            <w:left w:val="none" w:sz="0" w:space="0" w:color="auto"/>
            <w:bottom w:val="none" w:sz="0" w:space="0" w:color="auto"/>
            <w:right w:val="none" w:sz="0" w:space="0" w:color="auto"/>
          </w:divBdr>
        </w:div>
      </w:divsChild>
    </w:div>
    <w:div w:id="206844706">
      <w:bodyDiv w:val="1"/>
      <w:marLeft w:val="0"/>
      <w:marRight w:val="0"/>
      <w:marTop w:val="0"/>
      <w:marBottom w:val="0"/>
      <w:divBdr>
        <w:top w:val="none" w:sz="0" w:space="0" w:color="auto"/>
        <w:left w:val="none" w:sz="0" w:space="0" w:color="auto"/>
        <w:bottom w:val="none" w:sz="0" w:space="0" w:color="auto"/>
        <w:right w:val="none" w:sz="0" w:space="0" w:color="auto"/>
      </w:divBdr>
      <w:divsChild>
        <w:div w:id="989865352">
          <w:marLeft w:val="0"/>
          <w:marRight w:val="0"/>
          <w:marTop w:val="0"/>
          <w:marBottom w:val="0"/>
          <w:divBdr>
            <w:top w:val="none" w:sz="0" w:space="0" w:color="auto"/>
            <w:left w:val="none" w:sz="0" w:space="0" w:color="auto"/>
            <w:bottom w:val="none" w:sz="0" w:space="0" w:color="auto"/>
            <w:right w:val="none" w:sz="0" w:space="0" w:color="auto"/>
          </w:divBdr>
        </w:div>
        <w:div w:id="1580746941">
          <w:marLeft w:val="0"/>
          <w:marRight w:val="0"/>
          <w:marTop w:val="0"/>
          <w:marBottom w:val="0"/>
          <w:divBdr>
            <w:top w:val="none" w:sz="0" w:space="0" w:color="auto"/>
            <w:left w:val="none" w:sz="0" w:space="0" w:color="auto"/>
            <w:bottom w:val="none" w:sz="0" w:space="0" w:color="auto"/>
            <w:right w:val="none" w:sz="0" w:space="0" w:color="auto"/>
          </w:divBdr>
        </w:div>
      </w:divsChild>
    </w:div>
    <w:div w:id="211771052">
      <w:bodyDiv w:val="1"/>
      <w:marLeft w:val="0"/>
      <w:marRight w:val="0"/>
      <w:marTop w:val="0"/>
      <w:marBottom w:val="0"/>
      <w:divBdr>
        <w:top w:val="none" w:sz="0" w:space="0" w:color="auto"/>
        <w:left w:val="none" w:sz="0" w:space="0" w:color="auto"/>
        <w:bottom w:val="none" w:sz="0" w:space="0" w:color="auto"/>
        <w:right w:val="none" w:sz="0" w:space="0" w:color="auto"/>
      </w:divBdr>
      <w:divsChild>
        <w:div w:id="895042918">
          <w:marLeft w:val="0"/>
          <w:marRight w:val="0"/>
          <w:marTop w:val="0"/>
          <w:marBottom w:val="0"/>
          <w:divBdr>
            <w:top w:val="none" w:sz="0" w:space="0" w:color="auto"/>
            <w:left w:val="none" w:sz="0" w:space="0" w:color="auto"/>
            <w:bottom w:val="none" w:sz="0" w:space="0" w:color="auto"/>
            <w:right w:val="none" w:sz="0" w:space="0" w:color="auto"/>
          </w:divBdr>
          <w:divsChild>
            <w:div w:id="212736190">
              <w:marLeft w:val="0"/>
              <w:marRight w:val="0"/>
              <w:marTop w:val="0"/>
              <w:marBottom w:val="0"/>
              <w:divBdr>
                <w:top w:val="none" w:sz="0" w:space="0" w:color="auto"/>
                <w:left w:val="none" w:sz="0" w:space="0" w:color="auto"/>
                <w:bottom w:val="none" w:sz="0" w:space="0" w:color="auto"/>
                <w:right w:val="none" w:sz="0" w:space="0" w:color="auto"/>
              </w:divBdr>
            </w:div>
          </w:divsChild>
        </w:div>
        <w:div w:id="1065952058">
          <w:marLeft w:val="0"/>
          <w:marRight w:val="0"/>
          <w:marTop w:val="0"/>
          <w:marBottom w:val="0"/>
          <w:divBdr>
            <w:top w:val="none" w:sz="0" w:space="0" w:color="auto"/>
            <w:left w:val="none" w:sz="0" w:space="0" w:color="auto"/>
            <w:bottom w:val="none" w:sz="0" w:space="0" w:color="auto"/>
            <w:right w:val="none" w:sz="0" w:space="0" w:color="auto"/>
          </w:divBdr>
          <w:divsChild>
            <w:div w:id="1365867937">
              <w:marLeft w:val="0"/>
              <w:marRight w:val="0"/>
              <w:marTop w:val="0"/>
              <w:marBottom w:val="0"/>
              <w:divBdr>
                <w:top w:val="none" w:sz="0" w:space="0" w:color="auto"/>
                <w:left w:val="none" w:sz="0" w:space="0" w:color="auto"/>
                <w:bottom w:val="none" w:sz="0" w:space="0" w:color="auto"/>
                <w:right w:val="none" w:sz="0" w:space="0" w:color="auto"/>
              </w:divBdr>
            </w:div>
            <w:div w:id="167791515">
              <w:marLeft w:val="0"/>
              <w:marRight w:val="0"/>
              <w:marTop w:val="0"/>
              <w:marBottom w:val="0"/>
              <w:divBdr>
                <w:top w:val="none" w:sz="0" w:space="0" w:color="auto"/>
                <w:left w:val="none" w:sz="0" w:space="0" w:color="auto"/>
                <w:bottom w:val="none" w:sz="0" w:space="0" w:color="auto"/>
                <w:right w:val="none" w:sz="0" w:space="0" w:color="auto"/>
              </w:divBdr>
            </w:div>
            <w:div w:id="492570210">
              <w:marLeft w:val="0"/>
              <w:marRight w:val="0"/>
              <w:marTop w:val="0"/>
              <w:marBottom w:val="0"/>
              <w:divBdr>
                <w:top w:val="none" w:sz="0" w:space="0" w:color="auto"/>
                <w:left w:val="none" w:sz="0" w:space="0" w:color="auto"/>
                <w:bottom w:val="none" w:sz="0" w:space="0" w:color="auto"/>
                <w:right w:val="none" w:sz="0" w:space="0" w:color="auto"/>
              </w:divBdr>
            </w:div>
            <w:div w:id="1975211187">
              <w:marLeft w:val="0"/>
              <w:marRight w:val="0"/>
              <w:marTop w:val="0"/>
              <w:marBottom w:val="0"/>
              <w:divBdr>
                <w:top w:val="none" w:sz="0" w:space="0" w:color="auto"/>
                <w:left w:val="none" w:sz="0" w:space="0" w:color="auto"/>
                <w:bottom w:val="none" w:sz="0" w:space="0" w:color="auto"/>
                <w:right w:val="none" w:sz="0" w:space="0" w:color="auto"/>
              </w:divBdr>
            </w:div>
            <w:div w:id="20751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93508">
      <w:bodyDiv w:val="1"/>
      <w:marLeft w:val="0"/>
      <w:marRight w:val="0"/>
      <w:marTop w:val="0"/>
      <w:marBottom w:val="0"/>
      <w:divBdr>
        <w:top w:val="none" w:sz="0" w:space="0" w:color="auto"/>
        <w:left w:val="none" w:sz="0" w:space="0" w:color="auto"/>
        <w:bottom w:val="none" w:sz="0" w:space="0" w:color="auto"/>
        <w:right w:val="none" w:sz="0" w:space="0" w:color="auto"/>
      </w:divBdr>
      <w:divsChild>
        <w:div w:id="717166704">
          <w:marLeft w:val="0"/>
          <w:marRight w:val="0"/>
          <w:marTop w:val="0"/>
          <w:marBottom w:val="0"/>
          <w:divBdr>
            <w:top w:val="none" w:sz="0" w:space="0" w:color="auto"/>
            <w:left w:val="none" w:sz="0" w:space="0" w:color="auto"/>
            <w:bottom w:val="none" w:sz="0" w:space="0" w:color="auto"/>
            <w:right w:val="none" w:sz="0" w:space="0" w:color="auto"/>
          </w:divBdr>
        </w:div>
        <w:div w:id="1156723645">
          <w:marLeft w:val="0"/>
          <w:marRight w:val="0"/>
          <w:marTop w:val="0"/>
          <w:marBottom w:val="0"/>
          <w:divBdr>
            <w:top w:val="none" w:sz="0" w:space="0" w:color="auto"/>
            <w:left w:val="none" w:sz="0" w:space="0" w:color="auto"/>
            <w:bottom w:val="none" w:sz="0" w:space="0" w:color="auto"/>
            <w:right w:val="none" w:sz="0" w:space="0" w:color="auto"/>
          </w:divBdr>
        </w:div>
        <w:div w:id="1454245841">
          <w:marLeft w:val="0"/>
          <w:marRight w:val="0"/>
          <w:marTop w:val="0"/>
          <w:marBottom w:val="0"/>
          <w:divBdr>
            <w:top w:val="none" w:sz="0" w:space="0" w:color="auto"/>
            <w:left w:val="none" w:sz="0" w:space="0" w:color="auto"/>
            <w:bottom w:val="none" w:sz="0" w:space="0" w:color="auto"/>
            <w:right w:val="none" w:sz="0" w:space="0" w:color="auto"/>
          </w:divBdr>
        </w:div>
        <w:div w:id="1479952736">
          <w:marLeft w:val="0"/>
          <w:marRight w:val="0"/>
          <w:marTop w:val="0"/>
          <w:marBottom w:val="0"/>
          <w:divBdr>
            <w:top w:val="none" w:sz="0" w:space="0" w:color="auto"/>
            <w:left w:val="none" w:sz="0" w:space="0" w:color="auto"/>
            <w:bottom w:val="none" w:sz="0" w:space="0" w:color="auto"/>
            <w:right w:val="none" w:sz="0" w:space="0" w:color="auto"/>
          </w:divBdr>
        </w:div>
        <w:div w:id="1770421563">
          <w:marLeft w:val="0"/>
          <w:marRight w:val="0"/>
          <w:marTop w:val="0"/>
          <w:marBottom w:val="0"/>
          <w:divBdr>
            <w:top w:val="none" w:sz="0" w:space="0" w:color="auto"/>
            <w:left w:val="none" w:sz="0" w:space="0" w:color="auto"/>
            <w:bottom w:val="none" w:sz="0" w:space="0" w:color="auto"/>
            <w:right w:val="none" w:sz="0" w:space="0" w:color="auto"/>
          </w:divBdr>
        </w:div>
        <w:div w:id="1816681453">
          <w:marLeft w:val="0"/>
          <w:marRight w:val="0"/>
          <w:marTop w:val="0"/>
          <w:marBottom w:val="0"/>
          <w:divBdr>
            <w:top w:val="none" w:sz="0" w:space="0" w:color="auto"/>
            <w:left w:val="none" w:sz="0" w:space="0" w:color="auto"/>
            <w:bottom w:val="none" w:sz="0" w:space="0" w:color="auto"/>
            <w:right w:val="none" w:sz="0" w:space="0" w:color="auto"/>
          </w:divBdr>
        </w:div>
        <w:div w:id="1877500994">
          <w:marLeft w:val="0"/>
          <w:marRight w:val="0"/>
          <w:marTop w:val="0"/>
          <w:marBottom w:val="0"/>
          <w:divBdr>
            <w:top w:val="none" w:sz="0" w:space="0" w:color="auto"/>
            <w:left w:val="none" w:sz="0" w:space="0" w:color="auto"/>
            <w:bottom w:val="none" w:sz="0" w:space="0" w:color="auto"/>
            <w:right w:val="none" w:sz="0" w:space="0" w:color="auto"/>
          </w:divBdr>
        </w:div>
      </w:divsChild>
    </w:div>
    <w:div w:id="336810701">
      <w:bodyDiv w:val="1"/>
      <w:marLeft w:val="0"/>
      <w:marRight w:val="0"/>
      <w:marTop w:val="0"/>
      <w:marBottom w:val="0"/>
      <w:divBdr>
        <w:top w:val="none" w:sz="0" w:space="0" w:color="auto"/>
        <w:left w:val="none" w:sz="0" w:space="0" w:color="auto"/>
        <w:bottom w:val="none" w:sz="0" w:space="0" w:color="auto"/>
        <w:right w:val="none" w:sz="0" w:space="0" w:color="auto"/>
      </w:divBdr>
      <w:divsChild>
        <w:div w:id="126320637">
          <w:marLeft w:val="0"/>
          <w:marRight w:val="0"/>
          <w:marTop w:val="0"/>
          <w:marBottom w:val="0"/>
          <w:divBdr>
            <w:top w:val="none" w:sz="0" w:space="0" w:color="auto"/>
            <w:left w:val="none" w:sz="0" w:space="0" w:color="auto"/>
            <w:bottom w:val="none" w:sz="0" w:space="0" w:color="auto"/>
            <w:right w:val="none" w:sz="0" w:space="0" w:color="auto"/>
          </w:divBdr>
        </w:div>
        <w:div w:id="1066998946">
          <w:marLeft w:val="0"/>
          <w:marRight w:val="0"/>
          <w:marTop w:val="0"/>
          <w:marBottom w:val="0"/>
          <w:divBdr>
            <w:top w:val="none" w:sz="0" w:space="0" w:color="auto"/>
            <w:left w:val="none" w:sz="0" w:space="0" w:color="auto"/>
            <w:bottom w:val="none" w:sz="0" w:space="0" w:color="auto"/>
            <w:right w:val="none" w:sz="0" w:space="0" w:color="auto"/>
          </w:divBdr>
        </w:div>
      </w:divsChild>
    </w:div>
    <w:div w:id="352615330">
      <w:bodyDiv w:val="1"/>
      <w:marLeft w:val="0"/>
      <w:marRight w:val="0"/>
      <w:marTop w:val="0"/>
      <w:marBottom w:val="0"/>
      <w:divBdr>
        <w:top w:val="none" w:sz="0" w:space="0" w:color="auto"/>
        <w:left w:val="none" w:sz="0" w:space="0" w:color="auto"/>
        <w:bottom w:val="none" w:sz="0" w:space="0" w:color="auto"/>
        <w:right w:val="none" w:sz="0" w:space="0" w:color="auto"/>
      </w:divBdr>
      <w:divsChild>
        <w:div w:id="1221400851">
          <w:marLeft w:val="0"/>
          <w:marRight w:val="0"/>
          <w:marTop w:val="0"/>
          <w:marBottom w:val="0"/>
          <w:divBdr>
            <w:top w:val="none" w:sz="0" w:space="0" w:color="auto"/>
            <w:left w:val="none" w:sz="0" w:space="0" w:color="auto"/>
            <w:bottom w:val="none" w:sz="0" w:space="0" w:color="auto"/>
            <w:right w:val="none" w:sz="0" w:space="0" w:color="auto"/>
          </w:divBdr>
        </w:div>
        <w:div w:id="2070305061">
          <w:marLeft w:val="0"/>
          <w:marRight w:val="0"/>
          <w:marTop w:val="0"/>
          <w:marBottom w:val="0"/>
          <w:divBdr>
            <w:top w:val="none" w:sz="0" w:space="0" w:color="auto"/>
            <w:left w:val="none" w:sz="0" w:space="0" w:color="auto"/>
            <w:bottom w:val="none" w:sz="0" w:space="0" w:color="auto"/>
            <w:right w:val="none" w:sz="0" w:space="0" w:color="auto"/>
          </w:divBdr>
        </w:div>
      </w:divsChild>
    </w:div>
    <w:div w:id="474377556">
      <w:bodyDiv w:val="1"/>
      <w:marLeft w:val="0"/>
      <w:marRight w:val="0"/>
      <w:marTop w:val="0"/>
      <w:marBottom w:val="0"/>
      <w:divBdr>
        <w:top w:val="none" w:sz="0" w:space="0" w:color="auto"/>
        <w:left w:val="none" w:sz="0" w:space="0" w:color="auto"/>
        <w:bottom w:val="none" w:sz="0" w:space="0" w:color="auto"/>
        <w:right w:val="none" w:sz="0" w:space="0" w:color="auto"/>
      </w:divBdr>
      <w:divsChild>
        <w:div w:id="49697618">
          <w:marLeft w:val="0"/>
          <w:marRight w:val="0"/>
          <w:marTop w:val="0"/>
          <w:marBottom w:val="0"/>
          <w:divBdr>
            <w:top w:val="none" w:sz="0" w:space="0" w:color="auto"/>
            <w:left w:val="none" w:sz="0" w:space="0" w:color="auto"/>
            <w:bottom w:val="none" w:sz="0" w:space="0" w:color="auto"/>
            <w:right w:val="none" w:sz="0" w:space="0" w:color="auto"/>
          </w:divBdr>
        </w:div>
        <w:div w:id="536821241">
          <w:marLeft w:val="0"/>
          <w:marRight w:val="0"/>
          <w:marTop w:val="0"/>
          <w:marBottom w:val="0"/>
          <w:divBdr>
            <w:top w:val="none" w:sz="0" w:space="0" w:color="auto"/>
            <w:left w:val="none" w:sz="0" w:space="0" w:color="auto"/>
            <w:bottom w:val="none" w:sz="0" w:space="0" w:color="auto"/>
            <w:right w:val="none" w:sz="0" w:space="0" w:color="auto"/>
          </w:divBdr>
        </w:div>
      </w:divsChild>
    </w:div>
    <w:div w:id="536503515">
      <w:bodyDiv w:val="1"/>
      <w:marLeft w:val="0"/>
      <w:marRight w:val="0"/>
      <w:marTop w:val="0"/>
      <w:marBottom w:val="0"/>
      <w:divBdr>
        <w:top w:val="none" w:sz="0" w:space="0" w:color="auto"/>
        <w:left w:val="none" w:sz="0" w:space="0" w:color="auto"/>
        <w:bottom w:val="none" w:sz="0" w:space="0" w:color="auto"/>
        <w:right w:val="none" w:sz="0" w:space="0" w:color="auto"/>
      </w:divBdr>
      <w:divsChild>
        <w:div w:id="920531853">
          <w:marLeft w:val="0"/>
          <w:marRight w:val="0"/>
          <w:marTop w:val="0"/>
          <w:marBottom w:val="0"/>
          <w:divBdr>
            <w:top w:val="none" w:sz="0" w:space="0" w:color="auto"/>
            <w:left w:val="none" w:sz="0" w:space="0" w:color="auto"/>
            <w:bottom w:val="none" w:sz="0" w:space="0" w:color="auto"/>
            <w:right w:val="none" w:sz="0" w:space="0" w:color="auto"/>
          </w:divBdr>
        </w:div>
        <w:div w:id="786966244">
          <w:marLeft w:val="0"/>
          <w:marRight w:val="0"/>
          <w:marTop w:val="0"/>
          <w:marBottom w:val="0"/>
          <w:divBdr>
            <w:top w:val="none" w:sz="0" w:space="0" w:color="auto"/>
            <w:left w:val="none" w:sz="0" w:space="0" w:color="auto"/>
            <w:bottom w:val="none" w:sz="0" w:space="0" w:color="auto"/>
            <w:right w:val="none" w:sz="0" w:space="0" w:color="auto"/>
          </w:divBdr>
        </w:div>
        <w:div w:id="518473220">
          <w:marLeft w:val="0"/>
          <w:marRight w:val="0"/>
          <w:marTop w:val="0"/>
          <w:marBottom w:val="0"/>
          <w:divBdr>
            <w:top w:val="none" w:sz="0" w:space="0" w:color="auto"/>
            <w:left w:val="none" w:sz="0" w:space="0" w:color="auto"/>
            <w:bottom w:val="none" w:sz="0" w:space="0" w:color="auto"/>
            <w:right w:val="none" w:sz="0" w:space="0" w:color="auto"/>
          </w:divBdr>
        </w:div>
        <w:div w:id="561061519">
          <w:marLeft w:val="0"/>
          <w:marRight w:val="0"/>
          <w:marTop w:val="0"/>
          <w:marBottom w:val="0"/>
          <w:divBdr>
            <w:top w:val="none" w:sz="0" w:space="0" w:color="auto"/>
            <w:left w:val="none" w:sz="0" w:space="0" w:color="auto"/>
            <w:bottom w:val="none" w:sz="0" w:space="0" w:color="auto"/>
            <w:right w:val="none" w:sz="0" w:space="0" w:color="auto"/>
          </w:divBdr>
        </w:div>
        <w:div w:id="1639069917">
          <w:marLeft w:val="0"/>
          <w:marRight w:val="0"/>
          <w:marTop w:val="0"/>
          <w:marBottom w:val="0"/>
          <w:divBdr>
            <w:top w:val="none" w:sz="0" w:space="0" w:color="auto"/>
            <w:left w:val="none" w:sz="0" w:space="0" w:color="auto"/>
            <w:bottom w:val="none" w:sz="0" w:space="0" w:color="auto"/>
            <w:right w:val="none" w:sz="0" w:space="0" w:color="auto"/>
          </w:divBdr>
        </w:div>
      </w:divsChild>
    </w:div>
    <w:div w:id="587663122">
      <w:bodyDiv w:val="1"/>
      <w:marLeft w:val="0"/>
      <w:marRight w:val="0"/>
      <w:marTop w:val="0"/>
      <w:marBottom w:val="0"/>
      <w:divBdr>
        <w:top w:val="none" w:sz="0" w:space="0" w:color="auto"/>
        <w:left w:val="none" w:sz="0" w:space="0" w:color="auto"/>
        <w:bottom w:val="none" w:sz="0" w:space="0" w:color="auto"/>
        <w:right w:val="none" w:sz="0" w:space="0" w:color="auto"/>
      </w:divBdr>
      <w:divsChild>
        <w:div w:id="360714732">
          <w:marLeft w:val="0"/>
          <w:marRight w:val="0"/>
          <w:marTop w:val="0"/>
          <w:marBottom w:val="0"/>
          <w:divBdr>
            <w:top w:val="none" w:sz="0" w:space="0" w:color="auto"/>
            <w:left w:val="none" w:sz="0" w:space="0" w:color="auto"/>
            <w:bottom w:val="none" w:sz="0" w:space="0" w:color="auto"/>
            <w:right w:val="none" w:sz="0" w:space="0" w:color="auto"/>
          </w:divBdr>
        </w:div>
        <w:div w:id="2019649510">
          <w:marLeft w:val="0"/>
          <w:marRight w:val="0"/>
          <w:marTop w:val="0"/>
          <w:marBottom w:val="0"/>
          <w:divBdr>
            <w:top w:val="none" w:sz="0" w:space="0" w:color="auto"/>
            <w:left w:val="none" w:sz="0" w:space="0" w:color="auto"/>
            <w:bottom w:val="none" w:sz="0" w:space="0" w:color="auto"/>
            <w:right w:val="none" w:sz="0" w:space="0" w:color="auto"/>
          </w:divBdr>
        </w:div>
      </w:divsChild>
    </w:div>
    <w:div w:id="597065001">
      <w:bodyDiv w:val="1"/>
      <w:marLeft w:val="0"/>
      <w:marRight w:val="0"/>
      <w:marTop w:val="0"/>
      <w:marBottom w:val="0"/>
      <w:divBdr>
        <w:top w:val="none" w:sz="0" w:space="0" w:color="auto"/>
        <w:left w:val="none" w:sz="0" w:space="0" w:color="auto"/>
        <w:bottom w:val="none" w:sz="0" w:space="0" w:color="auto"/>
        <w:right w:val="none" w:sz="0" w:space="0" w:color="auto"/>
      </w:divBdr>
      <w:divsChild>
        <w:div w:id="755591861">
          <w:marLeft w:val="0"/>
          <w:marRight w:val="0"/>
          <w:marTop w:val="0"/>
          <w:marBottom w:val="0"/>
          <w:divBdr>
            <w:top w:val="none" w:sz="0" w:space="0" w:color="auto"/>
            <w:left w:val="none" w:sz="0" w:space="0" w:color="auto"/>
            <w:bottom w:val="none" w:sz="0" w:space="0" w:color="auto"/>
            <w:right w:val="none" w:sz="0" w:space="0" w:color="auto"/>
          </w:divBdr>
        </w:div>
        <w:div w:id="1330403265">
          <w:marLeft w:val="0"/>
          <w:marRight w:val="0"/>
          <w:marTop w:val="0"/>
          <w:marBottom w:val="0"/>
          <w:divBdr>
            <w:top w:val="none" w:sz="0" w:space="0" w:color="auto"/>
            <w:left w:val="none" w:sz="0" w:space="0" w:color="auto"/>
            <w:bottom w:val="none" w:sz="0" w:space="0" w:color="auto"/>
            <w:right w:val="none" w:sz="0" w:space="0" w:color="auto"/>
          </w:divBdr>
        </w:div>
      </w:divsChild>
    </w:div>
    <w:div w:id="618754640">
      <w:bodyDiv w:val="1"/>
      <w:marLeft w:val="0"/>
      <w:marRight w:val="0"/>
      <w:marTop w:val="0"/>
      <w:marBottom w:val="0"/>
      <w:divBdr>
        <w:top w:val="none" w:sz="0" w:space="0" w:color="auto"/>
        <w:left w:val="none" w:sz="0" w:space="0" w:color="auto"/>
        <w:bottom w:val="none" w:sz="0" w:space="0" w:color="auto"/>
        <w:right w:val="none" w:sz="0" w:space="0" w:color="auto"/>
      </w:divBdr>
      <w:divsChild>
        <w:div w:id="1695303236">
          <w:marLeft w:val="0"/>
          <w:marRight w:val="0"/>
          <w:marTop w:val="0"/>
          <w:marBottom w:val="0"/>
          <w:divBdr>
            <w:top w:val="none" w:sz="0" w:space="0" w:color="auto"/>
            <w:left w:val="none" w:sz="0" w:space="0" w:color="auto"/>
            <w:bottom w:val="none" w:sz="0" w:space="0" w:color="auto"/>
            <w:right w:val="none" w:sz="0" w:space="0" w:color="auto"/>
          </w:divBdr>
        </w:div>
        <w:div w:id="769467179">
          <w:marLeft w:val="0"/>
          <w:marRight w:val="0"/>
          <w:marTop w:val="0"/>
          <w:marBottom w:val="0"/>
          <w:divBdr>
            <w:top w:val="none" w:sz="0" w:space="0" w:color="auto"/>
            <w:left w:val="none" w:sz="0" w:space="0" w:color="auto"/>
            <w:bottom w:val="none" w:sz="0" w:space="0" w:color="auto"/>
            <w:right w:val="none" w:sz="0" w:space="0" w:color="auto"/>
          </w:divBdr>
        </w:div>
        <w:div w:id="1238445153">
          <w:marLeft w:val="0"/>
          <w:marRight w:val="0"/>
          <w:marTop w:val="0"/>
          <w:marBottom w:val="0"/>
          <w:divBdr>
            <w:top w:val="none" w:sz="0" w:space="0" w:color="auto"/>
            <w:left w:val="none" w:sz="0" w:space="0" w:color="auto"/>
            <w:bottom w:val="none" w:sz="0" w:space="0" w:color="auto"/>
            <w:right w:val="none" w:sz="0" w:space="0" w:color="auto"/>
          </w:divBdr>
        </w:div>
      </w:divsChild>
    </w:div>
    <w:div w:id="620496560">
      <w:bodyDiv w:val="1"/>
      <w:marLeft w:val="0"/>
      <w:marRight w:val="0"/>
      <w:marTop w:val="0"/>
      <w:marBottom w:val="0"/>
      <w:divBdr>
        <w:top w:val="none" w:sz="0" w:space="0" w:color="auto"/>
        <w:left w:val="none" w:sz="0" w:space="0" w:color="auto"/>
        <w:bottom w:val="none" w:sz="0" w:space="0" w:color="auto"/>
        <w:right w:val="none" w:sz="0" w:space="0" w:color="auto"/>
      </w:divBdr>
      <w:divsChild>
        <w:div w:id="1182361136">
          <w:marLeft w:val="0"/>
          <w:marRight w:val="0"/>
          <w:marTop w:val="0"/>
          <w:marBottom w:val="0"/>
          <w:divBdr>
            <w:top w:val="none" w:sz="0" w:space="0" w:color="auto"/>
            <w:left w:val="none" w:sz="0" w:space="0" w:color="auto"/>
            <w:bottom w:val="none" w:sz="0" w:space="0" w:color="auto"/>
            <w:right w:val="none" w:sz="0" w:space="0" w:color="auto"/>
          </w:divBdr>
        </w:div>
        <w:div w:id="1947813455">
          <w:marLeft w:val="0"/>
          <w:marRight w:val="0"/>
          <w:marTop w:val="0"/>
          <w:marBottom w:val="0"/>
          <w:divBdr>
            <w:top w:val="none" w:sz="0" w:space="0" w:color="auto"/>
            <w:left w:val="none" w:sz="0" w:space="0" w:color="auto"/>
            <w:bottom w:val="none" w:sz="0" w:space="0" w:color="auto"/>
            <w:right w:val="none" w:sz="0" w:space="0" w:color="auto"/>
          </w:divBdr>
        </w:div>
        <w:div w:id="1358849036">
          <w:marLeft w:val="0"/>
          <w:marRight w:val="0"/>
          <w:marTop w:val="0"/>
          <w:marBottom w:val="0"/>
          <w:divBdr>
            <w:top w:val="none" w:sz="0" w:space="0" w:color="auto"/>
            <w:left w:val="none" w:sz="0" w:space="0" w:color="auto"/>
            <w:bottom w:val="none" w:sz="0" w:space="0" w:color="auto"/>
            <w:right w:val="none" w:sz="0" w:space="0" w:color="auto"/>
          </w:divBdr>
        </w:div>
        <w:div w:id="1055277574">
          <w:marLeft w:val="0"/>
          <w:marRight w:val="0"/>
          <w:marTop w:val="0"/>
          <w:marBottom w:val="0"/>
          <w:divBdr>
            <w:top w:val="none" w:sz="0" w:space="0" w:color="auto"/>
            <w:left w:val="none" w:sz="0" w:space="0" w:color="auto"/>
            <w:bottom w:val="none" w:sz="0" w:space="0" w:color="auto"/>
            <w:right w:val="none" w:sz="0" w:space="0" w:color="auto"/>
          </w:divBdr>
        </w:div>
        <w:div w:id="1865093536">
          <w:marLeft w:val="0"/>
          <w:marRight w:val="0"/>
          <w:marTop w:val="0"/>
          <w:marBottom w:val="0"/>
          <w:divBdr>
            <w:top w:val="none" w:sz="0" w:space="0" w:color="auto"/>
            <w:left w:val="none" w:sz="0" w:space="0" w:color="auto"/>
            <w:bottom w:val="none" w:sz="0" w:space="0" w:color="auto"/>
            <w:right w:val="none" w:sz="0" w:space="0" w:color="auto"/>
          </w:divBdr>
        </w:div>
      </w:divsChild>
    </w:div>
    <w:div w:id="630281611">
      <w:bodyDiv w:val="1"/>
      <w:marLeft w:val="0"/>
      <w:marRight w:val="0"/>
      <w:marTop w:val="0"/>
      <w:marBottom w:val="0"/>
      <w:divBdr>
        <w:top w:val="none" w:sz="0" w:space="0" w:color="auto"/>
        <w:left w:val="none" w:sz="0" w:space="0" w:color="auto"/>
        <w:bottom w:val="none" w:sz="0" w:space="0" w:color="auto"/>
        <w:right w:val="none" w:sz="0" w:space="0" w:color="auto"/>
      </w:divBdr>
      <w:divsChild>
        <w:div w:id="284392636">
          <w:marLeft w:val="0"/>
          <w:marRight w:val="0"/>
          <w:marTop w:val="0"/>
          <w:marBottom w:val="0"/>
          <w:divBdr>
            <w:top w:val="none" w:sz="0" w:space="0" w:color="auto"/>
            <w:left w:val="none" w:sz="0" w:space="0" w:color="auto"/>
            <w:bottom w:val="none" w:sz="0" w:space="0" w:color="auto"/>
            <w:right w:val="none" w:sz="0" w:space="0" w:color="auto"/>
          </w:divBdr>
        </w:div>
        <w:div w:id="1426803928">
          <w:marLeft w:val="0"/>
          <w:marRight w:val="0"/>
          <w:marTop w:val="0"/>
          <w:marBottom w:val="0"/>
          <w:divBdr>
            <w:top w:val="none" w:sz="0" w:space="0" w:color="auto"/>
            <w:left w:val="none" w:sz="0" w:space="0" w:color="auto"/>
            <w:bottom w:val="none" w:sz="0" w:space="0" w:color="auto"/>
            <w:right w:val="none" w:sz="0" w:space="0" w:color="auto"/>
          </w:divBdr>
        </w:div>
      </w:divsChild>
    </w:div>
    <w:div w:id="651567887">
      <w:bodyDiv w:val="1"/>
      <w:marLeft w:val="0"/>
      <w:marRight w:val="0"/>
      <w:marTop w:val="0"/>
      <w:marBottom w:val="0"/>
      <w:divBdr>
        <w:top w:val="none" w:sz="0" w:space="0" w:color="auto"/>
        <w:left w:val="none" w:sz="0" w:space="0" w:color="auto"/>
        <w:bottom w:val="none" w:sz="0" w:space="0" w:color="auto"/>
        <w:right w:val="none" w:sz="0" w:space="0" w:color="auto"/>
      </w:divBdr>
      <w:divsChild>
        <w:div w:id="1999185844">
          <w:marLeft w:val="0"/>
          <w:marRight w:val="0"/>
          <w:marTop w:val="0"/>
          <w:marBottom w:val="0"/>
          <w:divBdr>
            <w:top w:val="none" w:sz="0" w:space="0" w:color="auto"/>
            <w:left w:val="none" w:sz="0" w:space="0" w:color="auto"/>
            <w:bottom w:val="none" w:sz="0" w:space="0" w:color="auto"/>
            <w:right w:val="none" w:sz="0" w:space="0" w:color="auto"/>
          </w:divBdr>
        </w:div>
        <w:div w:id="749539940">
          <w:marLeft w:val="0"/>
          <w:marRight w:val="0"/>
          <w:marTop w:val="0"/>
          <w:marBottom w:val="0"/>
          <w:divBdr>
            <w:top w:val="none" w:sz="0" w:space="0" w:color="auto"/>
            <w:left w:val="none" w:sz="0" w:space="0" w:color="auto"/>
            <w:bottom w:val="none" w:sz="0" w:space="0" w:color="auto"/>
            <w:right w:val="none" w:sz="0" w:space="0" w:color="auto"/>
          </w:divBdr>
        </w:div>
      </w:divsChild>
    </w:div>
    <w:div w:id="746339246">
      <w:bodyDiv w:val="1"/>
      <w:marLeft w:val="0"/>
      <w:marRight w:val="0"/>
      <w:marTop w:val="0"/>
      <w:marBottom w:val="0"/>
      <w:divBdr>
        <w:top w:val="none" w:sz="0" w:space="0" w:color="auto"/>
        <w:left w:val="none" w:sz="0" w:space="0" w:color="auto"/>
        <w:bottom w:val="none" w:sz="0" w:space="0" w:color="auto"/>
        <w:right w:val="none" w:sz="0" w:space="0" w:color="auto"/>
      </w:divBdr>
      <w:divsChild>
        <w:div w:id="12416248">
          <w:marLeft w:val="0"/>
          <w:marRight w:val="0"/>
          <w:marTop w:val="0"/>
          <w:marBottom w:val="0"/>
          <w:divBdr>
            <w:top w:val="none" w:sz="0" w:space="0" w:color="auto"/>
            <w:left w:val="none" w:sz="0" w:space="0" w:color="auto"/>
            <w:bottom w:val="none" w:sz="0" w:space="0" w:color="auto"/>
            <w:right w:val="none" w:sz="0" w:space="0" w:color="auto"/>
          </w:divBdr>
        </w:div>
        <w:div w:id="826358030">
          <w:marLeft w:val="0"/>
          <w:marRight w:val="0"/>
          <w:marTop w:val="0"/>
          <w:marBottom w:val="0"/>
          <w:divBdr>
            <w:top w:val="none" w:sz="0" w:space="0" w:color="auto"/>
            <w:left w:val="none" w:sz="0" w:space="0" w:color="auto"/>
            <w:bottom w:val="none" w:sz="0" w:space="0" w:color="auto"/>
            <w:right w:val="none" w:sz="0" w:space="0" w:color="auto"/>
          </w:divBdr>
        </w:div>
        <w:div w:id="1434088840">
          <w:marLeft w:val="0"/>
          <w:marRight w:val="0"/>
          <w:marTop w:val="0"/>
          <w:marBottom w:val="0"/>
          <w:divBdr>
            <w:top w:val="none" w:sz="0" w:space="0" w:color="auto"/>
            <w:left w:val="none" w:sz="0" w:space="0" w:color="auto"/>
            <w:bottom w:val="none" w:sz="0" w:space="0" w:color="auto"/>
            <w:right w:val="none" w:sz="0" w:space="0" w:color="auto"/>
          </w:divBdr>
        </w:div>
        <w:div w:id="1732122006">
          <w:marLeft w:val="0"/>
          <w:marRight w:val="0"/>
          <w:marTop w:val="0"/>
          <w:marBottom w:val="0"/>
          <w:divBdr>
            <w:top w:val="none" w:sz="0" w:space="0" w:color="auto"/>
            <w:left w:val="none" w:sz="0" w:space="0" w:color="auto"/>
            <w:bottom w:val="none" w:sz="0" w:space="0" w:color="auto"/>
            <w:right w:val="none" w:sz="0" w:space="0" w:color="auto"/>
          </w:divBdr>
        </w:div>
      </w:divsChild>
    </w:div>
    <w:div w:id="809438591">
      <w:bodyDiv w:val="1"/>
      <w:marLeft w:val="0"/>
      <w:marRight w:val="0"/>
      <w:marTop w:val="0"/>
      <w:marBottom w:val="0"/>
      <w:divBdr>
        <w:top w:val="none" w:sz="0" w:space="0" w:color="auto"/>
        <w:left w:val="none" w:sz="0" w:space="0" w:color="auto"/>
        <w:bottom w:val="none" w:sz="0" w:space="0" w:color="auto"/>
        <w:right w:val="none" w:sz="0" w:space="0" w:color="auto"/>
      </w:divBdr>
      <w:divsChild>
        <w:div w:id="1168324213">
          <w:marLeft w:val="0"/>
          <w:marRight w:val="0"/>
          <w:marTop w:val="0"/>
          <w:marBottom w:val="0"/>
          <w:divBdr>
            <w:top w:val="none" w:sz="0" w:space="0" w:color="auto"/>
            <w:left w:val="none" w:sz="0" w:space="0" w:color="auto"/>
            <w:bottom w:val="none" w:sz="0" w:space="0" w:color="auto"/>
            <w:right w:val="none" w:sz="0" w:space="0" w:color="auto"/>
          </w:divBdr>
        </w:div>
        <w:div w:id="792214351">
          <w:marLeft w:val="0"/>
          <w:marRight w:val="0"/>
          <w:marTop w:val="0"/>
          <w:marBottom w:val="0"/>
          <w:divBdr>
            <w:top w:val="none" w:sz="0" w:space="0" w:color="auto"/>
            <w:left w:val="none" w:sz="0" w:space="0" w:color="auto"/>
            <w:bottom w:val="none" w:sz="0" w:space="0" w:color="auto"/>
            <w:right w:val="none" w:sz="0" w:space="0" w:color="auto"/>
          </w:divBdr>
        </w:div>
        <w:div w:id="1360934324">
          <w:marLeft w:val="0"/>
          <w:marRight w:val="0"/>
          <w:marTop w:val="0"/>
          <w:marBottom w:val="0"/>
          <w:divBdr>
            <w:top w:val="none" w:sz="0" w:space="0" w:color="auto"/>
            <w:left w:val="none" w:sz="0" w:space="0" w:color="auto"/>
            <w:bottom w:val="none" w:sz="0" w:space="0" w:color="auto"/>
            <w:right w:val="none" w:sz="0" w:space="0" w:color="auto"/>
          </w:divBdr>
        </w:div>
        <w:div w:id="1439058825">
          <w:marLeft w:val="0"/>
          <w:marRight w:val="0"/>
          <w:marTop w:val="0"/>
          <w:marBottom w:val="0"/>
          <w:divBdr>
            <w:top w:val="none" w:sz="0" w:space="0" w:color="auto"/>
            <w:left w:val="none" w:sz="0" w:space="0" w:color="auto"/>
            <w:bottom w:val="none" w:sz="0" w:space="0" w:color="auto"/>
            <w:right w:val="none" w:sz="0" w:space="0" w:color="auto"/>
          </w:divBdr>
        </w:div>
        <w:div w:id="1719209907">
          <w:marLeft w:val="0"/>
          <w:marRight w:val="0"/>
          <w:marTop w:val="0"/>
          <w:marBottom w:val="0"/>
          <w:divBdr>
            <w:top w:val="none" w:sz="0" w:space="0" w:color="auto"/>
            <w:left w:val="none" w:sz="0" w:space="0" w:color="auto"/>
            <w:bottom w:val="none" w:sz="0" w:space="0" w:color="auto"/>
            <w:right w:val="none" w:sz="0" w:space="0" w:color="auto"/>
          </w:divBdr>
        </w:div>
        <w:div w:id="2035880650">
          <w:marLeft w:val="0"/>
          <w:marRight w:val="0"/>
          <w:marTop w:val="0"/>
          <w:marBottom w:val="0"/>
          <w:divBdr>
            <w:top w:val="none" w:sz="0" w:space="0" w:color="auto"/>
            <w:left w:val="none" w:sz="0" w:space="0" w:color="auto"/>
            <w:bottom w:val="none" w:sz="0" w:space="0" w:color="auto"/>
            <w:right w:val="none" w:sz="0" w:space="0" w:color="auto"/>
          </w:divBdr>
        </w:div>
        <w:div w:id="1704941569">
          <w:marLeft w:val="0"/>
          <w:marRight w:val="0"/>
          <w:marTop w:val="0"/>
          <w:marBottom w:val="0"/>
          <w:divBdr>
            <w:top w:val="none" w:sz="0" w:space="0" w:color="auto"/>
            <w:left w:val="none" w:sz="0" w:space="0" w:color="auto"/>
            <w:bottom w:val="none" w:sz="0" w:space="0" w:color="auto"/>
            <w:right w:val="none" w:sz="0" w:space="0" w:color="auto"/>
          </w:divBdr>
        </w:div>
      </w:divsChild>
    </w:div>
    <w:div w:id="810178153">
      <w:bodyDiv w:val="1"/>
      <w:marLeft w:val="0"/>
      <w:marRight w:val="0"/>
      <w:marTop w:val="0"/>
      <w:marBottom w:val="0"/>
      <w:divBdr>
        <w:top w:val="none" w:sz="0" w:space="0" w:color="auto"/>
        <w:left w:val="none" w:sz="0" w:space="0" w:color="auto"/>
        <w:bottom w:val="none" w:sz="0" w:space="0" w:color="auto"/>
        <w:right w:val="none" w:sz="0" w:space="0" w:color="auto"/>
      </w:divBdr>
      <w:divsChild>
        <w:div w:id="1274247131">
          <w:marLeft w:val="0"/>
          <w:marRight w:val="0"/>
          <w:marTop w:val="0"/>
          <w:marBottom w:val="0"/>
          <w:divBdr>
            <w:top w:val="none" w:sz="0" w:space="0" w:color="auto"/>
            <w:left w:val="none" w:sz="0" w:space="0" w:color="auto"/>
            <w:bottom w:val="none" w:sz="0" w:space="0" w:color="auto"/>
            <w:right w:val="none" w:sz="0" w:space="0" w:color="auto"/>
          </w:divBdr>
        </w:div>
        <w:div w:id="1381785218">
          <w:marLeft w:val="0"/>
          <w:marRight w:val="0"/>
          <w:marTop w:val="0"/>
          <w:marBottom w:val="0"/>
          <w:divBdr>
            <w:top w:val="none" w:sz="0" w:space="0" w:color="auto"/>
            <w:left w:val="none" w:sz="0" w:space="0" w:color="auto"/>
            <w:bottom w:val="none" w:sz="0" w:space="0" w:color="auto"/>
            <w:right w:val="none" w:sz="0" w:space="0" w:color="auto"/>
          </w:divBdr>
        </w:div>
      </w:divsChild>
    </w:div>
    <w:div w:id="845821632">
      <w:bodyDiv w:val="1"/>
      <w:marLeft w:val="0"/>
      <w:marRight w:val="0"/>
      <w:marTop w:val="0"/>
      <w:marBottom w:val="0"/>
      <w:divBdr>
        <w:top w:val="none" w:sz="0" w:space="0" w:color="auto"/>
        <w:left w:val="none" w:sz="0" w:space="0" w:color="auto"/>
        <w:bottom w:val="none" w:sz="0" w:space="0" w:color="auto"/>
        <w:right w:val="none" w:sz="0" w:space="0" w:color="auto"/>
      </w:divBdr>
      <w:divsChild>
        <w:div w:id="1830829878">
          <w:marLeft w:val="0"/>
          <w:marRight w:val="0"/>
          <w:marTop w:val="0"/>
          <w:marBottom w:val="0"/>
          <w:divBdr>
            <w:top w:val="none" w:sz="0" w:space="0" w:color="auto"/>
            <w:left w:val="none" w:sz="0" w:space="0" w:color="auto"/>
            <w:bottom w:val="none" w:sz="0" w:space="0" w:color="auto"/>
            <w:right w:val="none" w:sz="0" w:space="0" w:color="auto"/>
          </w:divBdr>
        </w:div>
        <w:div w:id="565186574">
          <w:marLeft w:val="0"/>
          <w:marRight w:val="0"/>
          <w:marTop w:val="0"/>
          <w:marBottom w:val="0"/>
          <w:divBdr>
            <w:top w:val="none" w:sz="0" w:space="0" w:color="auto"/>
            <w:left w:val="none" w:sz="0" w:space="0" w:color="auto"/>
            <w:bottom w:val="none" w:sz="0" w:space="0" w:color="auto"/>
            <w:right w:val="none" w:sz="0" w:space="0" w:color="auto"/>
          </w:divBdr>
        </w:div>
        <w:div w:id="106895817">
          <w:marLeft w:val="0"/>
          <w:marRight w:val="0"/>
          <w:marTop w:val="0"/>
          <w:marBottom w:val="0"/>
          <w:divBdr>
            <w:top w:val="none" w:sz="0" w:space="0" w:color="auto"/>
            <w:left w:val="none" w:sz="0" w:space="0" w:color="auto"/>
            <w:bottom w:val="none" w:sz="0" w:space="0" w:color="auto"/>
            <w:right w:val="none" w:sz="0" w:space="0" w:color="auto"/>
          </w:divBdr>
        </w:div>
        <w:div w:id="746928372">
          <w:marLeft w:val="0"/>
          <w:marRight w:val="0"/>
          <w:marTop w:val="0"/>
          <w:marBottom w:val="0"/>
          <w:divBdr>
            <w:top w:val="none" w:sz="0" w:space="0" w:color="auto"/>
            <w:left w:val="none" w:sz="0" w:space="0" w:color="auto"/>
            <w:bottom w:val="none" w:sz="0" w:space="0" w:color="auto"/>
            <w:right w:val="none" w:sz="0" w:space="0" w:color="auto"/>
          </w:divBdr>
        </w:div>
        <w:div w:id="1141800270">
          <w:marLeft w:val="0"/>
          <w:marRight w:val="0"/>
          <w:marTop w:val="0"/>
          <w:marBottom w:val="0"/>
          <w:divBdr>
            <w:top w:val="none" w:sz="0" w:space="0" w:color="auto"/>
            <w:left w:val="none" w:sz="0" w:space="0" w:color="auto"/>
            <w:bottom w:val="none" w:sz="0" w:space="0" w:color="auto"/>
            <w:right w:val="none" w:sz="0" w:space="0" w:color="auto"/>
          </w:divBdr>
        </w:div>
        <w:div w:id="1046022822">
          <w:marLeft w:val="0"/>
          <w:marRight w:val="0"/>
          <w:marTop w:val="0"/>
          <w:marBottom w:val="0"/>
          <w:divBdr>
            <w:top w:val="none" w:sz="0" w:space="0" w:color="auto"/>
            <w:left w:val="none" w:sz="0" w:space="0" w:color="auto"/>
            <w:bottom w:val="none" w:sz="0" w:space="0" w:color="auto"/>
            <w:right w:val="none" w:sz="0" w:space="0" w:color="auto"/>
          </w:divBdr>
        </w:div>
        <w:div w:id="190265679">
          <w:marLeft w:val="0"/>
          <w:marRight w:val="0"/>
          <w:marTop w:val="0"/>
          <w:marBottom w:val="0"/>
          <w:divBdr>
            <w:top w:val="none" w:sz="0" w:space="0" w:color="auto"/>
            <w:left w:val="none" w:sz="0" w:space="0" w:color="auto"/>
            <w:bottom w:val="none" w:sz="0" w:space="0" w:color="auto"/>
            <w:right w:val="none" w:sz="0" w:space="0" w:color="auto"/>
          </w:divBdr>
        </w:div>
      </w:divsChild>
    </w:div>
    <w:div w:id="888758184">
      <w:bodyDiv w:val="1"/>
      <w:marLeft w:val="0"/>
      <w:marRight w:val="0"/>
      <w:marTop w:val="0"/>
      <w:marBottom w:val="0"/>
      <w:divBdr>
        <w:top w:val="none" w:sz="0" w:space="0" w:color="auto"/>
        <w:left w:val="none" w:sz="0" w:space="0" w:color="auto"/>
        <w:bottom w:val="none" w:sz="0" w:space="0" w:color="auto"/>
        <w:right w:val="none" w:sz="0" w:space="0" w:color="auto"/>
      </w:divBdr>
      <w:divsChild>
        <w:div w:id="1580797232">
          <w:marLeft w:val="0"/>
          <w:marRight w:val="0"/>
          <w:marTop w:val="0"/>
          <w:marBottom w:val="0"/>
          <w:divBdr>
            <w:top w:val="none" w:sz="0" w:space="0" w:color="auto"/>
            <w:left w:val="none" w:sz="0" w:space="0" w:color="auto"/>
            <w:bottom w:val="none" w:sz="0" w:space="0" w:color="auto"/>
            <w:right w:val="none" w:sz="0" w:space="0" w:color="auto"/>
          </w:divBdr>
        </w:div>
        <w:div w:id="1990401845">
          <w:marLeft w:val="0"/>
          <w:marRight w:val="0"/>
          <w:marTop w:val="0"/>
          <w:marBottom w:val="0"/>
          <w:divBdr>
            <w:top w:val="none" w:sz="0" w:space="0" w:color="auto"/>
            <w:left w:val="none" w:sz="0" w:space="0" w:color="auto"/>
            <w:bottom w:val="none" w:sz="0" w:space="0" w:color="auto"/>
            <w:right w:val="none" w:sz="0" w:space="0" w:color="auto"/>
          </w:divBdr>
        </w:div>
        <w:div w:id="1353145258">
          <w:marLeft w:val="0"/>
          <w:marRight w:val="0"/>
          <w:marTop w:val="0"/>
          <w:marBottom w:val="0"/>
          <w:divBdr>
            <w:top w:val="none" w:sz="0" w:space="0" w:color="auto"/>
            <w:left w:val="none" w:sz="0" w:space="0" w:color="auto"/>
            <w:bottom w:val="none" w:sz="0" w:space="0" w:color="auto"/>
            <w:right w:val="none" w:sz="0" w:space="0" w:color="auto"/>
          </w:divBdr>
        </w:div>
        <w:div w:id="444615583">
          <w:marLeft w:val="0"/>
          <w:marRight w:val="0"/>
          <w:marTop w:val="0"/>
          <w:marBottom w:val="0"/>
          <w:divBdr>
            <w:top w:val="none" w:sz="0" w:space="0" w:color="auto"/>
            <w:left w:val="none" w:sz="0" w:space="0" w:color="auto"/>
            <w:bottom w:val="none" w:sz="0" w:space="0" w:color="auto"/>
            <w:right w:val="none" w:sz="0" w:space="0" w:color="auto"/>
          </w:divBdr>
        </w:div>
      </w:divsChild>
    </w:div>
    <w:div w:id="893583852">
      <w:bodyDiv w:val="1"/>
      <w:marLeft w:val="0"/>
      <w:marRight w:val="0"/>
      <w:marTop w:val="0"/>
      <w:marBottom w:val="0"/>
      <w:divBdr>
        <w:top w:val="none" w:sz="0" w:space="0" w:color="auto"/>
        <w:left w:val="none" w:sz="0" w:space="0" w:color="auto"/>
        <w:bottom w:val="none" w:sz="0" w:space="0" w:color="auto"/>
        <w:right w:val="none" w:sz="0" w:space="0" w:color="auto"/>
      </w:divBdr>
      <w:divsChild>
        <w:div w:id="971863171">
          <w:marLeft w:val="0"/>
          <w:marRight w:val="0"/>
          <w:marTop w:val="0"/>
          <w:marBottom w:val="0"/>
          <w:divBdr>
            <w:top w:val="none" w:sz="0" w:space="0" w:color="auto"/>
            <w:left w:val="none" w:sz="0" w:space="0" w:color="auto"/>
            <w:bottom w:val="none" w:sz="0" w:space="0" w:color="auto"/>
            <w:right w:val="none" w:sz="0" w:space="0" w:color="auto"/>
          </w:divBdr>
        </w:div>
        <w:div w:id="1574192531">
          <w:marLeft w:val="0"/>
          <w:marRight w:val="0"/>
          <w:marTop w:val="0"/>
          <w:marBottom w:val="0"/>
          <w:divBdr>
            <w:top w:val="none" w:sz="0" w:space="0" w:color="auto"/>
            <w:left w:val="none" w:sz="0" w:space="0" w:color="auto"/>
            <w:bottom w:val="none" w:sz="0" w:space="0" w:color="auto"/>
            <w:right w:val="none" w:sz="0" w:space="0" w:color="auto"/>
          </w:divBdr>
        </w:div>
      </w:divsChild>
    </w:div>
    <w:div w:id="907032237">
      <w:bodyDiv w:val="1"/>
      <w:marLeft w:val="0"/>
      <w:marRight w:val="0"/>
      <w:marTop w:val="0"/>
      <w:marBottom w:val="0"/>
      <w:divBdr>
        <w:top w:val="none" w:sz="0" w:space="0" w:color="auto"/>
        <w:left w:val="none" w:sz="0" w:space="0" w:color="auto"/>
        <w:bottom w:val="none" w:sz="0" w:space="0" w:color="auto"/>
        <w:right w:val="none" w:sz="0" w:space="0" w:color="auto"/>
      </w:divBdr>
      <w:divsChild>
        <w:div w:id="998728088">
          <w:marLeft w:val="0"/>
          <w:marRight w:val="0"/>
          <w:marTop w:val="0"/>
          <w:marBottom w:val="0"/>
          <w:divBdr>
            <w:top w:val="none" w:sz="0" w:space="0" w:color="auto"/>
            <w:left w:val="none" w:sz="0" w:space="0" w:color="auto"/>
            <w:bottom w:val="none" w:sz="0" w:space="0" w:color="auto"/>
            <w:right w:val="none" w:sz="0" w:space="0" w:color="auto"/>
          </w:divBdr>
        </w:div>
        <w:div w:id="2027512423">
          <w:marLeft w:val="0"/>
          <w:marRight w:val="0"/>
          <w:marTop w:val="0"/>
          <w:marBottom w:val="0"/>
          <w:divBdr>
            <w:top w:val="none" w:sz="0" w:space="0" w:color="auto"/>
            <w:left w:val="none" w:sz="0" w:space="0" w:color="auto"/>
            <w:bottom w:val="none" w:sz="0" w:space="0" w:color="auto"/>
            <w:right w:val="none" w:sz="0" w:space="0" w:color="auto"/>
          </w:divBdr>
        </w:div>
        <w:div w:id="195892486">
          <w:marLeft w:val="0"/>
          <w:marRight w:val="0"/>
          <w:marTop w:val="0"/>
          <w:marBottom w:val="0"/>
          <w:divBdr>
            <w:top w:val="none" w:sz="0" w:space="0" w:color="auto"/>
            <w:left w:val="none" w:sz="0" w:space="0" w:color="auto"/>
            <w:bottom w:val="none" w:sz="0" w:space="0" w:color="auto"/>
            <w:right w:val="none" w:sz="0" w:space="0" w:color="auto"/>
          </w:divBdr>
        </w:div>
        <w:div w:id="1142232602">
          <w:marLeft w:val="0"/>
          <w:marRight w:val="0"/>
          <w:marTop w:val="0"/>
          <w:marBottom w:val="0"/>
          <w:divBdr>
            <w:top w:val="none" w:sz="0" w:space="0" w:color="auto"/>
            <w:left w:val="none" w:sz="0" w:space="0" w:color="auto"/>
            <w:bottom w:val="none" w:sz="0" w:space="0" w:color="auto"/>
            <w:right w:val="none" w:sz="0" w:space="0" w:color="auto"/>
          </w:divBdr>
        </w:div>
        <w:div w:id="1197541092">
          <w:marLeft w:val="0"/>
          <w:marRight w:val="0"/>
          <w:marTop w:val="0"/>
          <w:marBottom w:val="0"/>
          <w:divBdr>
            <w:top w:val="none" w:sz="0" w:space="0" w:color="auto"/>
            <w:left w:val="none" w:sz="0" w:space="0" w:color="auto"/>
            <w:bottom w:val="none" w:sz="0" w:space="0" w:color="auto"/>
            <w:right w:val="none" w:sz="0" w:space="0" w:color="auto"/>
          </w:divBdr>
        </w:div>
        <w:div w:id="83310045">
          <w:marLeft w:val="0"/>
          <w:marRight w:val="0"/>
          <w:marTop w:val="0"/>
          <w:marBottom w:val="0"/>
          <w:divBdr>
            <w:top w:val="none" w:sz="0" w:space="0" w:color="auto"/>
            <w:left w:val="none" w:sz="0" w:space="0" w:color="auto"/>
            <w:bottom w:val="none" w:sz="0" w:space="0" w:color="auto"/>
            <w:right w:val="none" w:sz="0" w:space="0" w:color="auto"/>
          </w:divBdr>
        </w:div>
        <w:div w:id="1735666989">
          <w:marLeft w:val="0"/>
          <w:marRight w:val="0"/>
          <w:marTop w:val="0"/>
          <w:marBottom w:val="0"/>
          <w:divBdr>
            <w:top w:val="none" w:sz="0" w:space="0" w:color="auto"/>
            <w:left w:val="none" w:sz="0" w:space="0" w:color="auto"/>
            <w:bottom w:val="none" w:sz="0" w:space="0" w:color="auto"/>
            <w:right w:val="none" w:sz="0" w:space="0" w:color="auto"/>
          </w:divBdr>
        </w:div>
      </w:divsChild>
    </w:div>
    <w:div w:id="962149544">
      <w:bodyDiv w:val="1"/>
      <w:marLeft w:val="0"/>
      <w:marRight w:val="0"/>
      <w:marTop w:val="0"/>
      <w:marBottom w:val="0"/>
      <w:divBdr>
        <w:top w:val="none" w:sz="0" w:space="0" w:color="auto"/>
        <w:left w:val="none" w:sz="0" w:space="0" w:color="auto"/>
        <w:bottom w:val="none" w:sz="0" w:space="0" w:color="auto"/>
        <w:right w:val="none" w:sz="0" w:space="0" w:color="auto"/>
      </w:divBdr>
    </w:div>
    <w:div w:id="1032801146">
      <w:bodyDiv w:val="1"/>
      <w:marLeft w:val="0"/>
      <w:marRight w:val="0"/>
      <w:marTop w:val="0"/>
      <w:marBottom w:val="0"/>
      <w:divBdr>
        <w:top w:val="none" w:sz="0" w:space="0" w:color="auto"/>
        <w:left w:val="none" w:sz="0" w:space="0" w:color="auto"/>
        <w:bottom w:val="none" w:sz="0" w:space="0" w:color="auto"/>
        <w:right w:val="none" w:sz="0" w:space="0" w:color="auto"/>
      </w:divBdr>
      <w:divsChild>
        <w:div w:id="1567179340">
          <w:marLeft w:val="0"/>
          <w:marRight w:val="0"/>
          <w:marTop w:val="0"/>
          <w:marBottom w:val="0"/>
          <w:divBdr>
            <w:top w:val="none" w:sz="0" w:space="0" w:color="auto"/>
            <w:left w:val="none" w:sz="0" w:space="0" w:color="auto"/>
            <w:bottom w:val="none" w:sz="0" w:space="0" w:color="auto"/>
            <w:right w:val="none" w:sz="0" w:space="0" w:color="auto"/>
          </w:divBdr>
        </w:div>
        <w:div w:id="1804956928">
          <w:marLeft w:val="0"/>
          <w:marRight w:val="0"/>
          <w:marTop w:val="0"/>
          <w:marBottom w:val="0"/>
          <w:divBdr>
            <w:top w:val="none" w:sz="0" w:space="0" w:color="auto"/>
            <w:left w:val="none" w:sz="0" w:space="0" w:color="auto"/>
            <w:bottom w:val="none" w:sz="0" w:space="0" w:color="auto"/>
            <w:right w:val="none" w:sz="0" w:space="0" w:color="auto"/>
          </w:divBdr>
        </w:div>
      </w:divsChild>
    </w:div>
    <w:div w:id="1040479091">
      <w:bodyDiv w:val="1"/>
      <w:marLeft w:val="0"/>
      <w:marRight w:val="0"/>
      <w:marTop w:val="0"/>
      <w:marBottom w:val="0"/>
      <w:divBdr>
        <w:top w:val="none" w:sz="0" w:space="0" w:color="auto"/>
        <w:left w:val="none" w:sz="0" w:space="0" w:color="auto"/>
        <w:bottom w:val="none" w:sz="0" w:space="0" w:color="auto"/>
        <w:right w:val="none" w:sz="0" w:space="0" w:color="auto"/>
      </w:divBdr>
      <w:divsChild>
        <w:div w:id="657659395">
          <w:marLeft w:val="0"/>
          <w:marRight w:val="0"/>
          <w:marTop w:val="0"/>
          <w:marBottom w:val="0"/>
          <w:divBdr>
            <w:top w:val="none" w:sz="0" w:space="0" w:color="auto"/>
            <w:left w:val="none" w:sz="0" w:space="0" w:color="auto"/>
            <w:bottom w:val="none" w:sz="0" w:space="0" w:color="auto"/>
            <w:right w:val="none" w:sz="0" w:space="0" w:color="auto"/>
          </w:divBdr>
        </w:div>
        <w:div w:id="2007393308">
          <w:marLeft w:val="0"/>
          <w:marRight w:val="0"/>
          <w:marTop w:val="0"/>
          <w:marBottom w:val="0"/>
          <w:divBdr>
            <w:top w:val="none" w:sz="0" w:space="0" w:color="auto"/>
            <w:left w:val="none" w:sz="0" w:space="0" w:color="auto"/>
            <w:bottom w:val="none" w:sz="0" w:space="0" w:color="auto"/>
            <w:right w:val="none" w:sz="0" w:space="0" w:color="auto"/>
          </w:divBdr>
        </w:div>
      </w:divsChild>
    </w:div>
    <w:div w:id="1086881038">
      <w:bodyDiv w:val="1"/>
      <w:marLeft w:val="0"/>
      <w:marRight w:val="0"/>
      <w:marTop w:val="0"/>
      <w:marBottom w:val="0"/>
      <w:divBdr>
        <w:top w:val="none" w:sz="0" w:space="0" w:color="auto"/>
        <w:left w:val="none" w:sz="0" w:space="0" w:color="auto"/>
        <w:bottom w:val="none" w:sz="0" w:space="0" w:color="auto"/>
        <w:right w:val="none" w:sz="0" w:space="0" w:color="auto"/>
      </w:divBdr>
    </w:div>
    <w:div w:id="1141267071">
      <w:bodyDiv w:val="1"/>
      <w:marLeft w:val="0"/>
      <w:marRight w:val="0"/>
      <w:marTop w:val="0"/>
      <w:marBottom w:val="0"/>
      <w:divBdr>
        <w:top w:val="none" w:sz="0" w:space="0" w:color="auto"/>
        <w:left w:val="none" w:sz="0" w:space="0" w:color="auto"/>
        <w:bottom w:val="none" w:sz="0" w:space="0" w:color="auto"/>
        <w:right w:val="none" w:sz="0" w:space="0" w:color="auto"/>
      </w:divBdr>
      <w:divsChild>
        <w:div w:id="230775165">
          <w:marLeft w:val="0"/>
          <w:marRight w:val="0"/>
          <w:marTop w:val="0"/>
          <w:marBottom w:val="0"/>
          <w:divBdr>
            <w:top w:val="none" w:sz="0" w:space="0" w:color="auto"/>
            <w:left w:val="none" w:sz="0" w:space="0" w:color="auto"/>
            <w:bottom w:val="none" w:sz="0" w:space="0" w:color="auto"/>
            <w:right w:val="none" w:sz="0" w:space="0" w:color="auto"/>
          </w:divBdr>
        </w:div>
        <w:div w:id="595865789">
          <w:marLeft w:val="0"/>
          <w:marRight w:val="0"/>
          <w:marTop w:val="0"/>
          <w:marBottom w:val="0"/>
          <w:divBdr>
            <w:top w:val="none" w:sz="0" w:space="0" w:color="auto"/>
            <w:left w:val="none" w:sz="0" w:space="0" w:color="auto"/>
            <w:bottom w:val="none" w:sz="0" w:space="0" w:color="auto"/>
            <w:right w:val="none" w:sz="0" w:space="0" w:color="auto"/>
          </w:divBdr>
        </w:div>
        <w:div w:id="916207374">
          <w:marLeft w:val="0"/>
          <w:marRight w:val="0"/>
          <w:marTop w:val="0"/>
          <w:marBottom w:val="0"/>
          <w:divBdr>
            <w:top w:val="none" w:sz="0" w:space="0" w:color="auto"/>
            <w:left w:val="none" w:sz="0" w:space="0" w:color="auto"/>
            <w:bottom w:val="none" w:sz="0" w:space="0" w:color="auto"/>
            <w:right w:val="none" w:sz="0" w:space="0" w:color="auto"/>
          </w:divBdr>
        </w:div>
        <w:div w:id="1075663542">
          <w:marLeft w:val="0"/>
          <w:marRight w:val="0"/>
          <w:marTop w:val="0"/>
          <w:marBottom w:val="0"/>
          <w:divBdr>
            <w:top w:val="none" w:sz="0" w:space="0" w:color="auto"/>
            <w:left w:val="none" w:sz="0" w:space="0" w:color="auto"/>
            <w:bottom w:val="none" w:sz="0" w:space="0" w:color="auto"/>
            <w:right w:val="none" w:sz="0" w:space="0" w:color="auto"/>
          </w:divBdr>
        </w:div>
        <w:div w:id="1456362674">
          <w:marLeft w:val="0"/>
          <w:marRight w:val="0"/>
          <w:marTop w:val="0"/>
          <w:marBottom w:val="0"/>
          <w:divBdr>
            <w:top w:val="none" w:sz="0" w:space="0" w:color="auto"/>
            <w:left w:val="none" w:sz="0" w:space="0" w:color="auto"/>
            <w:bottom w:val="none" w:sz="0" w:space="0" w:color="auto"/>
            <w:right w:val="none" w:sz="0" w:space="0" w:color="auto"/>
          </w:divBdr>
        </w:div>
        <w:div w:id="1548031943">
          <w:marLeft w:val="0"/>
          <w:marRight w:val="0"/>
          <w:marTop w:val="0"/>
          <w:marBottom w:val="0"/>
          <w:divBdr>
            <w:top w:val="none" w:sz="0" w:space="0" w:color="auto"/>
            <w:left w:val="none" w:sz="0" w:space="0" w:color="auto"/>
            <w:bottom w:val="none" w:sz="0" w:space="0" w:color="auto"/>
            <w:right w:val="none" w:sz="0" w:space="0" w:color="auto"/>
          </w:divBdr>
        </w:div>
        <w:div w:id="1661958888">
          <w:marLeft w:val="0"/>
          <w:marRight w:val="0"/>
          <w:marTop w:val="0"/>
          <w:marBottom w:val="0"/>
          <w:divBdr>
            <w:top w:val="none" w:sz="0" w:space="0" w:color="auto"/>
            <w:left w:val="none" w:sz="0" w:space="0" w:color="auto"/>
            <w:bottom w:val="none" w:sz="0" w:space="0" w:color="auto"/>
            <w:right w:val="none" w:sz="0" w:space="0" w:color="auto"/>
          </w:divBdr>
        </w:div>
      </w:divsChild>
    </w:div>
    <w:div w:id="1227061785">
      <w:bodyDiv w:val="1"/>
      <w:marLeft w:val="0"/>
      <w:marRight w:val="0"/>
      <w:marTop w:val="0"/>
      <w:marBottom w:val="0"/>
      <w:divBdr>
        <w:top w:val="none" w:sz="0" w:space="0" w:color="auto"/>
        <w:left w:val="none" w:sz="0" w:space="0" w:color="auto"/>
        <w:bottom w:val="none" w:sz="0" w:space="0" w:color="auto"/>
        <w:right w:val="none" w:sz="0" w:space="0" w:color="auto"/>
      </w:divBdr>
      <w:divsChild>
        <w:div w:id="1152138656">
          <w:marLeft w:val="0"/>
          <w:marRight w:val="0"/>
          <w:marTop w:val="0"/>
          <w:marBottom w:val="0"/>
          <w:divBdr>
            <w:top w:val="none" w:sz="0" w:space="0" w:color="auto"/>
            <w:left w:val="none" w:sz="0" w:space="0" w:color="auto"/>
            <w:bottom w:val="none" w:sz="0" w:space="0" w:color="auto"/>
            <w:right w:val="none" w:sz="0" w:space="0" w:color="auto"/>
          </w:divBdr>
        </w:div>
        <w:div w:id="327098759">
          <w:marLeft w:val="0"/>
          <w:marRight w:val="0"/>
          <w:marTop w:val="0"/>
          <w:marBottom w:val="0"/>
          <w:divBdr>
            <w:top w:val="none" w:sz="0" w:space="0" w:color="auto"/>
            <w:left w:val="none" w:sz="0" w:space="0" w:color="auto"/>
            <w:bottom w:val="none" w:sz="0" w:space="0" w:color="auto"/>
            <w:right w:val="none" w:sz="0" w:space="0" w:color="auto"/>
          </w:divBdr>
        </w:div>
        <w:div w:id="1345395986">
          <w:marLeft w:val="0"/>
          <w:marRight w:val="0"/>
          <w:marTop w:val="0"/>
          <w:marBottom w:val="0"/>
          <w:divBdr>
            <w:top w:val="none" w:sz="0" w:space="0" w:color="auto"/>
            <w:left w:val="none" w:sz="0" w:space="0" w:color="auto"/>
            <w:bottom w:val="none" w:sz="0" w:space="0" w:color="auto"/>
            <w:right w:val="none" w:sz="0" w:space="0" w:color="auto"/>
          </w:divBdr>
        </w:div>
      </w:divsChild>
    </w:div>
    <w:div w:id="1243681504">
      <w:bodyDiv w:val="1"/>
      <w:marLeft w:val="0"/>
      <w:marRight w:val="0"/>
      <w:marTop w:val="0"/>
      <w:marBottom w:val="0"/>
      <w:divBdr>
        <w:top w:val="none" w:sz="0" w:space="0" w:color="auto"/>
        <w:left w:val="none" w:sz="0" w:space="0" w:color="auto"/>
        <w:bottom w:val="none" w:sz="0" w:space="0" w:color="auto"/>
        <w:right w:val="none" w:sz="0" w:space="0" w:color="auto"/>
      </w:divBdr>
      <w:divsChild>
        <w:div w:id="155650434">
          <w:marLeft w:val="0"/>
          <w:marRight w:val="0"/>
          <w:marTop w:val="0"/>
          <w:marBottom w:val="0"/>
          <w:divBdr>
            <w:top w:val="none" w:sz="0" w:space="0" w:color="auto"/>
            <w:left w:val="none" w:sz="0" w:space="0" w:color="auto"/>
            <w:bottom w:val="none" w:sz="0" w:space="0" w:color="auto"/>
            <w:right w:val="none" w:sz="0" w:space="0" w:color="auto"/>
          </w:divBdr>
        </w:div>
        <w:div w:id="833032668">
          <w:marLeft w:val="0"/>
          <w:marRight w:val="0"/>
          <w:marTop w:val="0"/>
          <w:marBottom w:val="0"/>
          <w:divBdr>
            <w:top w:val="none" w:sz="0" w:space="0" w:color="auto"/>
            <w:left w:val="none" w:sz="0" w:space="0" w:color="auto"/>
            <w:bottom w:val="none" w:sz="0" w:space="0" w:color="auto"/>
            <w:right w:val="none" w:sz="0" w:space="0" w:color="auto"/>
          </w:divBdr>
        </w:div>
        <w:div w:id="1661275036">
          <w:marLeft w:val="0"/>
          <w:marRight w:val="0"/>
          <w:marTop w:val="0"/>
          <w:marBottom w:val="0"/>
          <w:divBdr>
            <w:top w:val="none" w:sz="0" w:space="0" w:color="auto"/>
            <w:left w:val="none" w:sz="0" w:space="0" w:color="auto"/>
            <w:bottom w:val="none" w:sz="0" w:space="0" w:color="auto"/>
            <w:right w:val="none" w:sz="0" w:space="0" w:color="auto"/>
          </w:divBdr>
        </w:div>
        <w:div w:id="1666132925">
          <w:marLeft w:val="0"/>
          <w:marRight w:val="0"/>
          <w:marTop w:val="0"/>
          <w:marBottom w:val="0"/>
          <w:divBdr>
            <w:top w:val="none" w:sz="0" w:space="0" w:color="auto"/>
            <w:left w:val="none" w:sz="0" w:space="0" w:color="auto"/>
            <w:bottom w:val="none" w:sz="0" w:space="0" w:color="auto"/>
            <w:right w:val="none" w:sz="0" w:space="0" w:color="auto"/>
          </w:divBdr>
        </w:div>
        <w:div w:id="1166702648">
          <w:marLeft w:val="0"/>
          <w:marRight w:val="0"/>
          <w:marTop w:val="0"/>
          <w:marBottom w:val="0"/>
          <w:divBdr>
            <w:top w:val="none" w:sz="0" w:space="0" w:color="auto"/>
            <w:left w:val="none" w:sz="0" w:space="0" w:color="auto"/>
            <w:bottom w:val="none" w:sz="0" w:space="0" w:color="auto"/>
            <w:right w:val="none" w:sz="0" w:space="0" w:color="auto"/>
          </w:divBdr>
        </w:div>
        <w:div w:id="910774098">
          <w:marLeft w:val="0"/>
          <w:marRight w:val="0"/>
          <w:marTop w:val="0"/>
          <w:marBottom w:val="0"/>
          <w:divBdr>
            <w:top w:val="none" w:sz="0" w:space="0" w:color="auto"/>
            <w:left w:val="none" w:sz="0" w:space="0" w:color="auto"/>
            <w:bottom w:val="none" w:sz="0" w:space="0" w:color="auto"/>
            <w:right w:val="none" w:sz="0" w:space="0" w:color="auto"/>
          </w:divBdr>
        </w:div>
        <w:div w:id="593364958">
          <w:marLeft w:val="0"/>
          <w:marRight w:val="0"/>
          <w:marTop w:val="0"/>
          <w:marBottom w:val="0"/>
          <w:divBdr>
            <w:top w:val="none" w:sz="0" w:space="0" w:color="auto"/>
            <w:left w:val="none" w:sz="0" w:space="0" w:color="auto"/>
            <w:bottom w:val="none" w:sz="0" w:space="0" w:color="auto"/>
            <w:right w:val="none" w:sz="0" w:space="0" w:color="auto"/>
          </w:divBdr>
        </w:div>
      </w:divsChild>
    </w:div>
    <w:div w:id="1291595936">
      <w:bodyDiv w:val="1"/>
      <w:marLeft w:val="0"/>
      <w:marRight w:val="0"/>
      <w:marTop w:val="0"/>
      <w:marBottom w:val="0"/>
      <w:divBdr>
        <w:top w:val="none" w:sz="0" w:space="0" w:color="auto"/>
        <w:left w:val="none" w:sz="0" w:space="0" w:color="auto"/>
        <w:bottom w:val="none" w:sz="0" w:space="0" w:color="auto"/>
        <w:right w:val="none" w:sz="0" w:space="0" w:color="auto"/>
      </w:divBdr>
      <w:divsChild>
        <w:div w:id="1313169837">
          <w:marLeft w:val="0"/>
          <w:marRight w:val="0"/>
          <w:marTop w:val="0"/>
          <w:marBottom w:val="0"/>
          <w:divBdr>
            <w:top w:val="none" w:sz="0" w:space="0" w:color="auto"/>
            <w:left w:val="none" w:sz="0" w:space="0" w:color="auto"/>
            <w:bottom w:val="none" w:sz="0" w:space="0" w:color="auto"/>
            <w:right w:val="none" w:sz="0" w:space="0" w:color="auto"/>
          </w:divBdr>
        </w:div>
        <w:div w:id="994259162">
          <w:marLeft w:val="0"/>
          <w:marRight w:val="0"/>
          <w:marTop w:val="0"/>
          <w:marBottom w:val="0"/>
          <w:divBdr>
            <w:top w:val="none" w:sz="0" w:space="0" w:color="auto"/>
            <w:left w:val="none" w:sz="0" w:space="0" w:color="auto"/>
            <w:bottom w:val="none" w:sz="0" w:space="0" w:color="auto"/>
            <w:right w:val="none" w:sz="0" w:space="0" w:color="auto"/>
          </w:divBdr>
        </w:div>
        <w:div w:id="342514943">
          <w:marLeft w:val="0"/>
          <w:marRight w:val="0"/>
          <w:marTop w:val="0"/>
          <w:marBottom w:val="0"/>
          <w:divBdr>
            <w:top w:val="none" w:sz="0" w:space="0" w:color="auto"/>
            <w:left w:val="none" w:sz="0" w:space="0" w:color="auto"/>
            <w:bottom w:val="none" w:sz="0" w:space="0" w:color="auto"/>
            <w:right w:val="none" w:sz="0" w:space="0" w:color="auto"/>
          </w:divBdr>
        </w:div>
      </w:divsChild>
    </w:div>
    <w:div w:id="1295407923">
      <w:bodyDiv w:val="1"/>
      <w:marLeft w:val="0"/>
      <w:marRight w:val="0"/>
      <w:marTop w:val="0"/>
      <w:marBottom w:val="0"/>
      <w:divBdr>
        <w:top w:val="none" w:sz="0" w:space="0" w:color="auto"/>
        <w:left w:val="none" w:sz="0" w:space="0" w:color="auto"/>
        <w:bottom w:val="none" w:sz="0" w:space="0" w:color="auto"/>
        <w:right w:val="none" w:sz="0" w:space="0" w:color="auto"/>
      </w:divBdr>
      <w:divsChild>
        <w:div w:id="1420105557">
          <w:marLeft w:val="0"/>
          <w:marRight w:val="0"/>
          <w:marTop w:val="0"/>
          <w:marBottom w:val="0"/>
          <w:divBdr>
            <w:top w:val="none" w:sz="0" w:space="0" w:color="auto"/>
            <w:left w:val="none" w:sz="0" w:space="0" w:color="auto"/>
            <w:bottom w:val="none" w:sz="0" w:space="0" w:color="auto"/>
            <w:right w:val="none" w:sz="0" w:space="0" w:color="auto"/>
          </w:divBdr>
        </w:div>
        <w:div w:id="423767069">
          <w:marLeft w:val="0"/>
          <w:marRight w:val="0"/>
          <w:marTop w:val="0"/>
          <w:marBottom w:val="0"/>
          <w:divBdr>
            <w:top w:val="none" w:sz="0" w:space="0" w:color="auto"/>
            <w:left w:val="none" w:sz="0" w:space="0" w:color="auto"/>
            <w:bottom w:val="none" w:sz="0" w:space="0" w:color="auto"/>
            <w:right w:val="none" w:sz="0" w:space="0" w:color="auto"/>
          </w:divBdr>
        </w:div>
        <w:div w:id="807822598">
          <w:marLeft w:val="0"/>
          <w:marRight w:val="0"/>
          <w:marTop w:val="0"/>
          <w:marBottom w:val="0"/>
          <w:divBdr>
            <w:top w:val="none" w:sz="0" w:space="0" w:color="auto"/>
            <w:left w:val="none" w:sz="0" w:space="0" w:color="auto"/>
            <w:bottom w:val="none" w:sz="0" w:space="0" w:color="auto"/>
            <w:right w:val="none" w:sz="0" w:space="0" w:color="auto"/>
          </w:divBdr>
        </w:div>
      </w:divsChild>
    </w:div>
    <w:div w:id="1309018290">
      <w:bodyDiv w:val="1"/>
      <w:marLeft w:val="0"/>
      <w:marRight w:val="0"/>
      <w:marTop w:val="0"/>
      <w:marBottom w:val="0"/>
      <w:divBdr>
        <w:top w:val="none" w:sz="0" w:space="0" w:color="auto"/>
        <w:left w:val="none" w:sz="0" w:space="0" w:color="auto"/>
        <w:bottom w:val="none" w:sz="0" w:space="0" w:color="auto"/>
        <w:right w:val="none" w:sz="0" w:space="0" w:color="auto"/>
      </w:divBdr>
      <w:divsChild>
        <w:div w:id="455877919">
          <w:marLeft w:val="0"/>
          <w:marRight w:val="0"/>
          <w:marTop w:val="0"/>
          <w:marBottom w:val="0"/>
          <w:divBdr>
            <w:top w:val="none" w:sz="0" w:space="0" w:color="auto"/>
            <w:left w:val="none" w:sz="0" w:space="0" w:color="auto"/>
            <w:bottom w:val="none" w:sz="0" w:space="0" w:color="auto"/>
            <w:right w:val="none" w:sz="0" w:space="0" w:color="auto"/>
          </w:divBdr>
        </w:div>
        <w:div w:id="709770957">
          <w:marLeft w:val="0"/>
          <w:marRight w:val="0"/>
          <w:marTop w:val="0"/>
          <w:marBottom w:val="0"/>
          <w:divBdr>
            <w:top w:val="none" w:sz="0" w:space="0" w:color="auto"/>
            <w:left w:val="none" w:sz="0" w:space="0" w:color="auto"/>
            <w:bottom w:val="none" w:sz="0" w:space="0" w:color="auto"/>
            <w:right w:val="none" w:sz="0" w:space="0" w:color="auto"/>
          </w:divBdr>
        </w:div>
      </w:divsChild>
    </w:div>
    <w:div w:id="1360426778">
      <w:bodyDiv w:val="1"/>
      <w:marLeft w:val="0"/>
      <w:marRight w:val="0"/>
      <w:marTop w:val="0"/>
      <w:marBottom w:val="0"/>
      <w:divBdr>
        <w:top w:val="none" w:sz="0" w:space="0" w:color="auto"/>
        <w:left w:val="none" w:sz="0" w:space="0" w:color="auto"/>
        <w:bottom w:val="none" w:sz="0" w:space="0" w:color="auto"/>
        <w:right w:val="none" w:sz="0" w:space="0" w:color="auto"/>
      </w:divBdr>
      <w:divsChild>
        <w:div w:id="557470487">
          <w:marLeft w:val="0"/>
          <w:marRight w:val="0"/>
          <w:marTop w:val="0"/>
          <w:marBottom w:val="0"/>
          <w:divBdr>
            <w:top w:val="none" w:sz="0" w:space="0" w:color="auto"/>
            <w:left w:val="none" w:sz="0" w:space="0" w:color="auto"/>
            <w:bottom w:val="none" w:sz="0" w:space="0" w:color="auto"/>
            <w:right w:val="none" w:sz="0" w:space="0" w:color="auto"/>
          </w:divBdr>
        </w:div>
        <w:div w:id="921841399">
          <w:marLeft w:val="0"/>
          <w:marRight w:val="0"/>
          <w:marTop w:val="0"/>
          <w:marBottom w:val="0"/>
          <w:divBdr>
            <w:top w:val="none" w:sz="0" w:space="0" w:color="auto"/>
            <w:left w:val="none" w:sz="0" w:space="0" w:color="auto"/>
            <w:bottom w:val="none" w:sz="0" w:space="0" w:color="auto"/>
            <w:right w:val="none" w:sz="0" w:space="0" w:color="auto"/>
          </w:divBdr>
        </w:div>
      </w:divsChild>
    </w:div>
    <w:div w:id="1409495853">
      <w:bodyDiv w:val="1"/>
      <w:marLeft w:val="0"/>
      <w:marRight w:val="0"/>
      <w:marTop w:val="0"/>
      <w:marBottom w:val="0"/>
      <w:divBdr>
        <w:top w:val="none" w:sz="0" w:space="0" w:color="auto"/>
        <w:left w:val="none" w:sz="0" w:space="0" w:color="auto"/>
        <w:bottom w:val="none" w:sz="0" w:space="0" w:color="auto"/>
        <w:right w:val="none" w:sz="0" w:space="0" w:color="auto"/>
      </w:divBdr>
      <w:divsChild>
        <w:div w:id="1761832077">
          <w:marLeft w:val="0"/>
          <w:marRight w:val="0"/>
          <w:marTop w:val="0"/>
          <w:marBottom w:val="0"/>
          <w:divBdr>
            <w:top w:val="none" w:sz="0" w:space="0" w:color="auto"/>
            <w:left w:val="none" w:sz="0" w:space="0" w:color="auto"/>
            <w:bottom w:val="none" w:sz="0" w:space="0" w:color="auto"/>
            <w:right w:val="none" w:sz="0" w:space="0" w:color="auto"/>
          </w:divBdr>
        </w:div>
        <w:div w:id="269047342">
          <w:marLeft w:val="0"/>
          <w:marRight w:val="0"/>
          <w:marTop w:val="0"/>
          <w:marBottom w:val="0"/>
          <w:divBdr>
            <w:top w:val="none" w:sz="0" w:space="0" w:color="auto"/>
            <w:left w:val="none" w:sz="0" w:space="0" w:color="auto"/>
            <w:bottom w:val="none" w:sz="0" w:space="0" w:color="auto"/>
            <w:right w:val="none" w:sz="0" w:space="0" w:color="auto"/>
          </w:divBdr>
        </w:div>
      </w:divsChild>
    </w:div>
    <w:div w:id="1470320478">
      <w:bodyDiv w:val="1"/>
      <w:marLeft w:val="0"/>
      <w:marRight w:val="0"/>
      <w:marTop w:val="0"/>
      <w:marBottom w:val="0"/>
      <w:divBdr>
        <w:top w:val="none" w:sz="0" w:space="0" w:color="auto"/>
        <w:left w:val="none" w:sz="0" w:space="0" w:color="auto"/>
        <w:bottom w:val="none" w:sz="0" w:space="0" w:color="auto"/>
        <w:right w:val="none" w:sz="0" w:space="0" w:color="auto"/>
      </w:divBdr>
      <w:divsChild>
        <w:div w:id="1267151155">
          <w:marLeft w:val="0"/>
          <w:marRight w:val="0"/>
          <w:marTop w:val="0"/>
          <w:marBottom w:val="0"/>
          <w:divBdr>
            <w:top w:val="none" w:sz="0" w:space="0" w:color="auto"/>
            <w:left w:val="none" w:sz="0" w:space="0" w:color="auto"/>
            <w:bottom w:val="none" w:sz="0" w:space="0" w:color="auto"/>
            <w:right w:val="none" w:sz="0" w:space="0" w:color="auto"/>
          </w:divBdr>
        </w:div>
        <w:div w:id="223102910">
          <w:marLeft w:val="0"/>
          <w:marRight w:val="0"/>
          <w:marTop w:val="0"/>
          <w:marBottom w:val="0"/>
          <w:divBdr>
            <w:top w:val="none" w:sz="0" w:space="0" w:color="auto"/>
            <w:left w:val="none" w:sz="0" w:space="0" w:color="auto"/>
            <w:bottom w:val="none" w:sz="0" w:space="0" w:color="auto"/>
            <w:right w:val="none" w:sz="0" w:space="0" w:color="auto"/>
          </w:divBdr>
        </w:div>
      </w:divsChild>
    </w:div>
    <w:div w:id="1518763473">
      <w:bodyDiv w:val="1"/>
      <w:marLeft w:val="0"/>
      <w:marRight w:val="0"/>
      <w:marTop w:val="0"/>
      <w:marBottom w:val="0"/>
      <w:divBdr>
        <w:top w:val="none" w:sz="0" w:space="0" w:color="auto"/>
        <w:left w:val="none" w:sz="0" w:space="0" w:color="auto"/>
        <w:bottom w:val="none" w:sz="0" w:space="0" w:color="auto"/>
        <w:right w:val="none" w:sz="0" w:space="0" w:color="auto"/>
      </w:divBdr>
      <w:divsChild>
        <w:div w:id="1029332657">
          <w:marLeft w:val="0"/>
          <w:marRight w:val="0"/>
          <w:marTop w:val="0"/>
          <w:marBottom w:val="0"/>
          <w:divBdr>
            <w:top w:val="none" w:sz="0" w:space="0" w:color="auto"/>
            <w:left w:val="none" w:sz="0" w:space="0" w:color="auto"/>
            <w:bottom w:val="none" w:sz="0" w:space="0" w:color="auto"/>
            <w:right w:val="none" w:sz="0" w:space="0" w:color="auto"/>
          </w:divBdr>
        </w:div>
        <w:div w:id="1593317044">
          <w:marLeft w:val="0"/>
          <w:marRight w:val="0"/>
          <w:marTop w:val="0"/>
          <w:marBottom w:val="0"/>
          <w:divBdr>
            <w:top w:val="none" w:sz="0" w:space="0" w:color="auto"/>
            <w:left w:val="none" w:sz="0" w:space="0" w:color="auto"/>
            <w:bottom w:val="none" w:sz="0" w:space="0" w:color="auto"/>
            <w:right w:val="none" w:sz="0" w:space="0" w:color="auto"/>
          </w:divBdr>
        </w:div>
        <w:div w:id="902134054">
          <w:marLeft w:val="0"/>
          <w:marRight w:val="0"/>
          <w:marTop w:val="0"/>
          <w:marBottom w:val="0"/>
          <w:divBdr>
            <w:top w:val="none" w:sz="0" w:space="0" w:color="auto"/>
            <w:left w:val="none" w:sz="0" w:space="0" w:color="auto"/>
            <w:bottom w:val="none" w:sz="0" w:space="0" w:color="auto"/>
            <w:right w:val="none" w:sz="0" w:space="0" w:color="auto"/>
          </w:divBdr>
        </w:div>
      </w:divsChild>
    </w:div>
    <w:div w:id="1575772662">
      <w:bodyDiv w:val="1"/>
      <w:marLeft w:val="0"/>
      <w:marRight w:val="0"/>
      <w:marTop w:val="0"/>
      <w:marBottom w:val="0"/>
      <w:divBdr>
        <w:top w:val="none" w:sz="0" w:space="0" w:color="auto"/>
        <w:left w:val="none" w:sz="0" w:space="0" w:color="auto"/>
        <w:bottom w:val="none" w:sz="0" w:space="0" w:color="auto"/>
        <w:right w:val="none" w:sz="0" w:space="0" w:color="auto"/>
      </w:divBdr>
      <w:divsChild>
        <w:div w:id="585766110">
          <w:marLeft w:val="0"/>
          <w:marRight w:val="0"/>
          <w:marTop w:val="0"/>
          <w:marBottom w:val="0"/>
          <w:divBdr>
            <w:top w:val="none" w:sz="0" w:space="0" w:color="auto"/>
            <w:left w:val="none" w:sz="0" w:space="0" w:color="auto"/>
            <w:bottom w:val="none" w:sz="0" w:space="0" w:color="auto"/>
            <w:right w:val="none" w:sz="0" w:space="0" w:color="auto"/>
          </w:divBdr>
        </w:div>
        <w:div w:id="703596760">
          <w:marLeft w:val="0"/>
          <w:marRight w:val="0"/>
          <w:marTop w:val="0"/>
          <w:marBottom w:val="0"/>
          <w:divBdr>
            <w:top w:val="none" w:sz="0" w:space="0" w:color="auto"/>
            <w:left w:val="none" w:sz="0" w:space="0" w:color="auto"/>
            <w:bottom w:val="none" w:sz="0" w:space="0" w:color="auto"/>
            <w:right w:val="none" w:sz="0" w:space="0" w:color="auto"/>
          </w:divBdr>
        </w:div>
      </w:divsChild>
    </w:div>
    <w:div w:id="1629361739">
      <w:bodyDiv w:val="1"/>
      <w:marLeft w:val="0"/>
      <w:marRight w:val="0"/>
      <w:marTop w:val="0"/>
      <w:marBottom w:val="0"/>
      <w:divBdr>
        <w:top w:val="none" w:sz="0" w:space="0" w:color="auto"/>
        <w:left w:val="none" w:sz="0" w:space="0" w:color="auto"/>
        <w:bottom w:val="none" w:sz="0" w:space="0" w:color="auto"/>
        <w:right w:val="none" w:sz="0" w:space="0" w:color="auto"/>
      </w:divBdr>
      <w:divsChild>
        <w:div w:id="372193059">
          <w:marLeft w:val="0"/>
          <w:marRight w:val="0"/>
          <w:marTop w:val="0"/>
          <w:marBottom w:val="0"/>
          <w:divBdr>
            <w:top w:val="none" w:sz="0" w:space="0" w:color="auto"/>
            <w:left w:val="none" w:sz="0" w:space="0" w:color="auto"/>
            <w:bottom w:val="none" w:sz="0" w:space="0" w:color="auto"/>
            <w:right w:val="none" w:sz="0" w:space="0" w:color="auto"/>
          </w:divBdr>
        </w:div>
        <w:div w:id="1111972706">
          <w:marLeft w:val="0"/>
          <w:marRight w:val="0"/>
          <w:marTop w:val="0"/>
          <w:marBottom w:val="0"/>
          <w:divBdr>
            <w:top w:val="none" w:sz="0" w:space="0" w:color="auto"/>
            <w:left w:val="none" w:sz="0" w:space="0" w:color="auto"/>
            <w:bottom w:val="none" w:sz="0" w:space="0" w:color="auto"/>
            <w:right w:val="none" w:sz="0" w:space="0" w:color="auto"/>
          </w:divBdr>
        </w:div>
      </w:divsChild>
    </w:div>
    <w:div w:id="1691642630">
      <w:bodyDiv w:val="1"/>
      <w:marLeft w:val="0"/>
      <w:marRight w:val="0"/>
      <w:marTop w:val="0"/>
      <w:marBottom w:val="0"/>
      <w:divBdr>
        <w:top w:val="none" w:sz="0" w:space="0" w:color="auto"/>
        <w:left w:val="none" w:sz="0" w:space="0" w:color="auto"/>
        <w:bottom w:val="none" w:sz="0" w:space="0" w:color="auto"/>
        <w:right w:val="none" w:sz="0" w:space="0" w:color="auto"/>
      </w:divBdr>
      <w:divsChild>
        <w:div w:id="843126208">
          <w:marLeft w:val="0"/>
          <w:marRight w:val="0"/>
          <w:marTop w:val="0"/>
          <w:marBottom w:val="0"/>
          <w:divBdr>
            <w:top w:val="none" w:sz="0" w:space="0" w:color="auto"/>
            <w:left w:val="none" w:sz="0" w:space="0" w:color="auto"/>
            <w:bottom w:val="none" w:sz="0" w:space="0" w:color="auto"/>
            <w:right w:val="none" w:sz="0" w:space="0" w:color="auto"/>
          </w:divBdr>
        </w:div>
        <w:div w:id="922909176">
          <w:marLeft w:val="0"/>
          <w:marRight w:val="0"/>
          <w:marTop w:val="0"/>
          <w:marBottom w:val="0"/>
          <w:divBdr>
            <w:top w:val="none" w:sz="0" w:space="0" w:color="auto"/>
            <w:left w:val="none" w:sz="0" w:space="0" w:color="auto"/>
            <w:bottom w:val="none" w:sz="0" w:space="0" w:color="auto"/>
            <w:right w:val="none" w:sz="0" w:space="0" w:color="auto"/>
          </w:divBdr>
        </w:div>
        <w:div w:id="2073388202">
          <w:marLeft w:val="0"/>
          <w:marRight w:val="0"/>
          <w:marTop w:val="0"/>
          <w:marBottom w:val="0"/>
          <w:divBdr>
            <w:top w:val="none" w:sz="0" w:space="0" w:color="auto"/>
            <w:left w:val="none" w:sz="0" w:space="0" w:color="auto"/>
            <w:bottom w:val="none" w:sz="0" w:space="0" w:color="auto"/>
            <w:right w:val="none" w:sz="0" w:space="0" w:color="auto"/>
          </w:divBdr>
        </w:div>
      </w:divsChild>
    </w:div>
    <w:div w:id="1698190380">
      <w:bodyDiv w:val="1"/>
      <w:marLeft w:val="0"/>
      <w:marRight w:val="0"/>
      <w:marTop w:val="0"/>
      <w:marBottom w:val="0"/>
      <w:divBdr>
        <w:top w:val="none" w:sz="0" w:space="0" w:color="auto"/>
        <w:left w:val="none" w:sz="0" w:space="0" w:color="auto"/>
        <w:bottom w:val="none" w:sz="0" w:space="0" w:color="auto"/>
        <w:right w:val="none" w:sz="0" w:space="0" w:color="auto"/>
      </w:divBdr>
      <w:divsChild>
        <w:div w:id="6176551">
          <w:marLeft w:val="0"/>
          <w:marRight w:val="0"/>
          <w:marTop w:val="0"/>
          <w:marBottom w:val="0"/>
          <w:divBdr>
            <w:top w:val="none" w:sz="0" w:space="0" w:color="auto"/>
            <w:left w:val="none" w:sz="0" w:space="0" w:color="auto"/>
            <w:bottom w:val="none" w:sz="0" w:space="0" w:color="auto"/>
            <w:right w:val="none" w:sz="0" w:space="0" w:color="auto"/>
          </w:divBdr>
        </w:div>
        <w:div w:id="341518987">
          <w:marLeft w:val="0"/>
          <w:marRight w:val="0"/>
          <w:marTop w:val="0"/>
          <w:marBottom w:val="0"/>
          <w:divBdr>
            <w:top w:val="none" w:sz="0" w:space="0" w:color="auto"/>
            <w:left w:val="none" w:sz="0" w:space="0" w:color="auto"/>
            <w:bottom w:val="none" w:sz="0" w:space="0" w:color="auto"/>
            <w:right w:val="none" w:sz="0" w:space="0" w:color="auto"/>
          </w:divBdr>
        </w:div>
        <w:div w:id="742025153">
          <w:marLeft w:val="0"/>
          <w:marRight w:val="0"/>
          <w:marTop w:val="0"/>
          <w:marBottom w:val="0"/>
          <w:divBdr>
            <w:top w:val="none" w:sz="0" w:space="0" w:color="auto"/>
            <w:left w:val="none" w:sz="0" w:space="0" w:color="auto"/>
            <w:bottom w:val="none" w:sz="0" w:space="0" w:color="auto"/>
            <w:right w:val="none" w:sz="0" w:space="0" w:color="auto"/>
          </w:divBdr>
        </w:div>
        <w:div w:id="836964924">
          <w:marLeft w:val="0"/>
          <w:marRight w:val="0"/>
          <w:marTop w:val="0"/>
          <w:marBottom w:val="0"/>
          <w:divBdr>
            <w:top w:val="none" w:sz="0" w:space="0" w:color="auto"/>
            <w:left w:val="none" w:sz="0" w:space="0" w:color="auto"/>
            <w:bottom w:val="none" w:sz="0" w:space="0" w:color="auto"/>
            <w:right w:val="none" w:sz="0" w:space="0" w:color="auto"/>
          </w:divBdr>
        </w:div>
      </w:divsChild>
    </w:div>
    <w:div w:id="1741245101">
      <w:bodyDiv w:val="1"/>
      <w:marLeft w:val="0"/>
      <w:marRight w:val="0"/>
      <w:marTop w:val="0"/>
      <w:marBottom w:val="0"/>
      <w:divBdr>
        <w:top w:val="none" w:sz="0" w:space="0" w:color="auto"/>
        <w:left w:val="none" w:sz="0" w:space="0" w:color="auto"/>
        <w:bottom w:val="none" w:sz="0" w:space="0" w:color="auto"/>
        <w:right w:val="none" w:sz="0" w:space="0" w:color="auto"/>
      </w:divBdr>
      <w:divsChild>
        <w:div w:id="1783260962">
          <w:marLeft w:val="0"/>
          <w:marRight w:val="0"/>
          <w:marTop w:val="0"/>
          <w:marBottom w:val="0"/>
          <w:divBdr>
            <w:top w:val="none" w:sz="0" w:space="0" w:color="auto"/>
            <w:left w:val="none" w:sz="0" w:space="0" w:color="auto"/>
            <w:bottom w:val="none" w:sz="0" w:space="0" w:color="auto"/>
            <w:right w:val="none" w:sz="0" w:space="0" w:color="auto"/>
          </w:divBdr>
        </w:div>
        <w:div w:id="449327620">
          <w:marLeft w:val="0"/>
          <w:marRight w:val="0"/>
          <w:marTop w:val="0"/>
          <w:marBottom w:val="0"/>
          <w:divBdr>
            <w:top w:val="none" w:sz="0" w:space="0" w:color="auto"/>
            <w:left w:val="none" w:sz="0" w:space="0" w:color="auto"/>
            <w:bottom w:val="none" w:sz="0" w:space="0" w:color="auto"/>
            <w:right w:val="none" w:sz="0" w:space="0" w:color="auto"/>
          </w:divBdr>
        </w:div>
      </w:divsChild>
    </w:div>
    <w:div w:id="1748187677">
      <w:bodyDiv w:val="1"/>
      <w:marLeft w:val="0"/>
      <w:marRight w:val="0"/>
      <w:marTop w:val="0"/>
      <w:marBottom w:val="0"/>
      <w:divBdr>
        <w:top w:val="none" w:sz="0" w:space="0" w:color="auto"/>
        <w:left w:val="none" w:sz="0" w:space="0" w:color="auto"/>
        <w:bottom w:val="none" w:sz="0" w:space="0" w:color="auto"/>
        <w:right w:val="none" w:sz="0" w:space="0" w:color="auto"/>
      </w:divBdr>
      <w:divsChild>
        <w:div w:id="48656735">
          <w:marLeft w:val="0"/>
          <w:marRight w:val="0"/>
          <w:marTop w:val="0"/>
          <w:marBottom w:val="0"/>
          <w:divBdr>
            <w:top w:val="none" w:sz="0" w:space="0" w:color="auto"/>
            <w:left w:val="none" w:sz="0" w:space="0" w:color="auto"/>
            <w:bottom w:val="none" w:sz="0" w:space="0" w:color="auto"/>
            <w:right w:val="none" w:sz="0" w:space="0" w:color="auto"/>
          </w:divBdr>
        </w:div>
        <w:div w:id="96945052">
          <w:marLeft w:val="0"/>
          <w:marRight w:val="0"/>
          <w:marTop w:val="0"/>
          <w:marBottom w:val="0"/>
          <w:divBdr>
            <w:top w:val="none" w:sz="0" w:space="0" w:color="auto"/>
            <w:left w:val="none" w:sz="0" w:space="0" w:color="auto"/>
            <w:bottom w:val="none" w:sz="0" w:space="0" w:color="auto"/>
            <w:right w:val="none" w:sz="0" w:space="0" w:color="auto"/>
          </w:divBdr>
        </w:div>
        <w:div w:id="885721679">
          <w:marLeft w:val="0"/>
          <w:marRight w:val="0"/>
          <w:marTop w:val="0"/>
          <w:marBottom w:val="0"/>
          <w:divBdr>
            <w:top w:val="none" w:sz="0" w:space="0" w:color="auto"/>
            <w:left w:val="none" w:sz="0" w:space="0" w:color="auto"/>
            <w:bottom w:val="none" w:sz="0" w:space="0" w:color="auto"/>
            <w:right w:val="none" w:sz="0" w:space="0" w:color="auto"/>
          </w:divBdr>
        </w:div>
        <w:div w:id="1088383939">
          <w:marLeft w:val="0"/>
          <w:marRight w:val="0"/>
          <w:marTop w:val="0"/>
          <w:marBottom w:val="0"/>
          <w:divBdr>
            <w:top w:val="none" w:sz="0" w:space="0" w:color="auto"/>
            <w:left w:val="none" w:sz="0" w:space="0" w:color="auto"/>
            <w:bottom w:val="none" w:sz="0" w:space="0" w:color="auto"/>
            <w:right w:val="none" w:sz="0" w:space="0" w:color="auto"/>
          </w:divBdr>
        </w:div>
        <w:div w:id="1335956883">
          <w:marLeft w:val="0"/>
          <w:marRight w:val="0"/>
          <w:marTop w:val="0"/>
          <w:marBottom w:val="0"/>
          <w:divBdr>
            <w:top w:val="none" w:sz="0" w:space="0" w:color="auto"/>
            <w:left w:val="none" w:sz="0" w:space="0" w:color="auto"/>
            <w:bottom w:val="none" w:sz="0" w:space="0" w:color="auto"/>
            <w:right w:val="none" w:sz="0" w:space="0" w:color="auto"/>
          </w:divBdr>
        </w:div>
        <w:div w:id="1636332825">
          <w:marLeft w:val="0"/>
          <w:marRight w:val="0"/>
          <w:marTop w:val="0"/>
          <w:marBottom w:val="0"/>
          <w:divBdr>
            <w:top w:val="none" w:sz="0" w:space="0" w:color="auto"/>
            <w:left w:val="none" w:sz="0" w:space="0" w:color="auto"/>
            <w:bottom w:val="none" w:sz="0" w:space="0" w:color="auto"/>
            <w:right w:val="none" w:sz="0" w:space="0" w:color="auto"/>
          </w:divBdr>
        </w:div>
        <w:div w:id="1728601287">
          <w:marLeft w:val="0"/>
          <w:marRight w:val="0"/>
          <w:marTop w:val="0"/>
          <w:marBottom w:val="0"/>
          <w:divBdr>
            <w:top w:val="none" w:sz="0" w:space="0" w:color="auto"/>
            <w:left w:val="none" w:sz="0" w:space="0" w:color="auto"/>
            <w:bottom w:val="none" w:sz="0" w:space="0" w:color="auto"/>
            <w:right w:val="none" w:sz="0" w:space="0" w:color="auto"/>
          </w:divBdr>
        </w:div>
        <w:div w:id="1886941952">
          <w:marLeft w:val="0"/>
          <w:marRight w:val="0"/>
          <w:marTop w:val="0"/>
          <w:marBottom w:val="0"/>
          <w:divBdr>
            <w:top w:val="none" w:sz="0" w:space="0" w:color="auto"/>
            <w:left w:val="none" w:sz="0" w:space="0" w:color="auto"/>
            <w:bottom w:val="none" w:sz="0" w:space="0" w:color="auto"/>
            <w:right w:val="none" w:sz="0" w:space="0" w:color="auto"/>
          </w:divBdr>
        </w:div>
      </w:divsChild>
    </w:div>
    <w:div w:id="1795252433">
      <w:bodyDiv w:val="1"/>
      <w:marLeft w:val="0"/>
      <w:marRight w:val="0"/>
      <w:marTop w:val="0"/>
      <w:marBottom w:val="0"/>
      <w:divBdr>
        <w:top w:val="none" w:sz="0" w:space="0" w:color="auto"/>
        <w:left w:val="none" w:sz="0" w:space="0" w:color="auto"/>
        <w:bottom w:val="none" w:sz="0" w:space="0" w:color="auto"/>
        <w:right w:val="none" w:sz="0" w:space="0" w:color="auto"/>
      </w:divBdr>
      <w:divsChild>
        <w:div w:id="945387543">
          <w:marLeft w:val="0"/>
          <w:marRight w:val="0"/>
          <w:marTop w:val="0"/>
          <w:marBottom w:val="0"/>
          <w:divBdr>
            <w:top w:val="none" w:sz="0" w:space="0" w:color="auto"/>
            <w:left w:val="none" w:sz="0" w:space="0" w:color="auto"/>
            <w:bottom w:val="none" w:sz="0" w:space="0" w:color="auto"/>
            <w:right w:val="none" w:sz="0" w:space="0" w:color="auto"/>
          </w:divBdr>
        </w:div>
        <w:div w:id="2028362872">
          <w:marLeft w:val="0"/>
          <w:marRight w:val="0"/>
          <w:marTop w:val="0"/>
          <w:marBottom w:val="0"/>
          <w:divBdr>
            <w:top w:val="none" w:sz="0" w:space="0" w:color="auto"/>
            <w:left w:val="none" w:sz="0" w:space="0" w:color="auto"/>
            <w:bottom w:val="none" w:sz="0" w:space="0" w:color="auto"/>
            <w:right w:val="none" w:sz="0" w:space="0" w:color="auto"/>
          </w:divBdr>
        </w:div>
        <w:div w:id="2041390752">
          <w:marLeft w:val="0"/>
          <w:marRight w:val="0"/>
          <w:marTop w:val="0"/>
          <w:marBottom w:val="0"/>
          <w:divBdr>
            <w:top w:val="none" w:sz="0" w:space="0" w:color="auto"/>
            <w:left w:val="none" w:sz="0" w:space="0" w:color="auto"/>
            <w:bottom w:val="none" w:sz="0" w:space="0" w:color="auto"/>
            <w:right w:val="none" w:sz="0" w:space="0" w:color="auto"/>
          </w:divBdr>
        </w:div>
      </w:divsChild>
    </w:div>
    <w:div w:id="1850365317">
      <w:bodyDiv w:val="1"/>
      <w:marLeft w:val="0"/>
      <w:marRight w:val="0"/>
      <w:marTop w:val="0"/>
      <w:marBottom w:val="0"/>
      <w:divBdr>
        <w:top w:val="none" w:sz="0" w:space="0" w:color="auto"/>
        <w:left w:val="none" w:sz="0" w:space="0" w:color="auto"/>
        <w:bottom w:val="none" w:sz="0" w:space="0" w:color="auto"/>
        <w:right w:val="none" w:sz="0" w:space="0" w:color="auto"/>
      </w:divBdr>
      <w:divsChild>
        <w:div w:id="359859865">
          <w:marLeft w:val="0"/>
          <w:marRight w:val="0"/>
          <w:marTop w:val="0"/>
          <w:marBottom w:val="0"/>
          <w:divBdr>
            <w:top w:val="none" w:sz="0" w:space="0" w:color="auto"/>
            <w:left w:val="none" w:sz="0" w:space="0" w:color="auto"/>
            <w:bottom w:val="none" w:sz="0" w:space="0" w:color="auto"/>
            <w:right w:val="none" w:sz="0" w:space="0" w:color="auto"/>
          </w:divBdr>
        </w:div>
        <w:div w:id="598683931">
          <w:marLeft w:val="0"/>
          <w:marRight w:val="0"/>
          <w:marTop w:val="0"/>
          <w:marBottom w:val="0"/>
          <w:divBdr>
            <w:top w:val="none" w:sz="0" w:space="0" w:color="auto"/>
            <w:left w:val="none" w:sz="0" w:space="0" w:color="auto"/>
            <w:bottom w:val="none" w:sz="0" w:space="0" w:color="auto"/>
            <w:right w:val="none" w:sz="0" w:space="0" w:color="auto"/>
          </w:divBdr>
        </w:div>
      </w:divsChild>
    </w:div>
    <w:div w:id="1877346225">
      <w:bodyDiv w:val="1"/>
      <w:marLeft w:val="0"/>
      <w:marRight w:val="0"/>
      <w:marTop w:val="0"/>
      <w:marBottom w:val="0"/>
      <w:divBdr>
        <w:top w:val="none" w:sz="0" w:space="0" w:color="auto"/>
        <w:left w:val="none" w:sz="0" w:space="0" w:color="auto"/>
        <w:bottom w:val="none" w:sz="0" w:space="0" w:color="auto"/>
        <w:right w:val="none" w:sz="0" w:space="0" w:color="auto"/>
      </w:divBdr>
    </w:div>
    <w:div w:id="1887528162">
      <w:bodyDiv w:val="1"/>
      <w:marLeft w:val="0"/>
      <w:marRight w:val="0"/>
      <w:marTop w:val="0"/>
      <w:marBottom w:val="0"/>
      <w:divBdr>
        <w:top w:val="none" w:sz="0" w:space="0" w:color="auto"/>
        <w:left w:val="none" w:sz="0" w:space="0" w:color="auto"/>
        <w:bottom w:val="none" w:sz="0" w:space="0" w:color="auto"/>
        <w:right w:val="none" w:sz="0" w:space="0" w:color="auto"/>
      </w:divBdr>
      <w:divsChild>
        <w:div w:id="1151946579">
          <w:marLeft w:val="0"/>
          <w:marRight w:val="0"/>
          <w:marTop w:val="0"/>
          <w:marBottom w:val="0"/>
          <w:divBdr>
            <w:top w:val="none" w:sz="0" w:space="0" w:color="auto"/>
            <w:left w:val="none" w:sz="0" w:space="0" w:color="auto"/>
            <w:bottom w:val="none" w:sz="0" w:space="0" w:color="auto"/>
            <w:right w:val="none" w:sz="0" w:space="0" w:color="auto"/>
          </w:divBdr>
          <w:divsChild>
            <w:div w:id="2124880926">
              <w:marLeft w:val="0"/>
              <w:marRight w:val="0"/>
              <w:marTop w:val="0"/>
              <w:marBottom w:val="0"/>
              <w:divBdr>
                <w:top w:val="none" w:sz="0" w:space="0" w:color="auto"/>
                <w:left w:val="none" w:sz="0" w:space="0" w:color="auto"/>
                <w:bottom w:val="none" w:sz="0" w:space="0" w:color="auto"/>
                <w:right w:val="none" w:sz="0" w:space="0" w:color="auto"/>
              </w:divBdr>
            </w:div>
          </w:divsChild>
        </w:div>
        <w:div w:id="1313605922">
          <w:marLeft w:val="0"/>
          <w:marRight w:val="0"/>
          <w:marTop w:val="0"/>
          <w:marBottom w:val="0"/>
          <w:divBdr>
            <w:top w:val="none" w:sz="0" w:space="0" w:color="auto"/>
            <w:left w:val="none" w:sz="0" w:space="0" w:color="auto"/>
            <w:bottom w:val="none" w:sz="0" w:space="0" w:color="auto"/>
            <w:right w:val="none" w:sz="0" w:space="0" w:color="auto"/>
          </w:divBdr>
          <w:divsChild>
            <w:div w:id="648245920">
              <w:marLeft w:val="0"/>
              <w:marRight w:val="0"/>
              <w:marTop w:val="0"/>
              <w:marBottom w:val="0"/>
              <w:divBdr>
                <w:top w:val="none" w:sz="0" w:space="0" w:color="auto"/>
                <w:left w:val="none" w:sz="0" w:space="0" w:color="auto"/>
                <w:bottom w:val="none" w:sz="0" w:space="0" w:color="auto"/>
                <w:right w:val="none" w:sz="0" w:space="0" w:color="auto"/>
              </w:divBdr>
            </w:div>
            <w:div w:id="578753233">
              <w:marLeft w:val="0"/>
              <w:marRight w:val="0"/>
              <w:marTop w:val="0"/>
              <w:marBottom w:val="0"/>
              <w:divBdr>
                <w:top w:val="none" w:sz="0" w:space="0" w:color="auto"/>
                <w:left w:val="none" w:sz="0" w:space="0" w:color="auto"/>
                <w:bottom w:val="none" w:sz="0" w:space="0" w:color="auto"/>
                <w:right w:val="none" w:sz="0" w:space="0" w:color="auto"/>
              </w:divBdr>
            </w:div>
            <w:div w:id="1864053663">
              <w:marLeft w:val="0"/>
              <w:marRight w:val="0"/>
              <w:marTop w:val="0"/>
              <w:marBottom w:val="0"/>
              <w:divBdr>
                <w:top w:val="none" w:sz="0" w:space="0" w:color="auto"/>
                <w:left w:val="none" w:sz="0" w:space="0" w:color="auto"/>
                <w:bottom w:val="none" w:sz="0" w:space="0" w:color="auto"/>
                <w:right w:val="none" w:sz="0" w:space="0" w:color="auto"/>
              </w:divBdr>
            </w:div>
            <w:div w:id="83039913">
              <w:marLeft w:val="0"/>
              <w:marRight w:val="0"/>
              <w:marTop w:val="0"/>
              <w:marBottom w:val="0"/>
              <w:divBdr>
                <w:top w:val="none" w:sz="0" w:space="0" w:color="auto"/>
                <w:left w:val="none" w:sz="0" w:space="0" w:color="auto"/>
                <w:bottom w:val="none" w:sz="0" w:space="0" w:color="auto"/>
                <w:right w:val="none" w:sz="0" w:space="0" w:color="auto"/>
              </w:divBdr>
            </w:div>
            <w:div w:id="18588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389803">
      <w:bodyDiv w:val="1"/>
      <w:marLeft w:val="0"/>
      <w:marRight w:val="0"/>
      <w:marTop w:val="0"/>
      <w:marBottom w:val="0"/>
      <w:divBdr>
        <w:top w:val="none" w:sz="0" w:space="0" w:color="auto"/>
        <w:left w:val="none" w:sz="0" w:space="0" w:color="auto"/>
        <w:bottom w:val="none" w:sz="0" w:space="0" w:color="auto"/>
        <w:right w:val="none" w:sz="0" w:space="0" w:color="auto"/>
      </w:divBdr>
    </w:div>
    <w:div w:id="1977444111">
      <w:bodyDiv w:val="1"/>
      <w:marLeft w:val="0"/>
      <w:marRight w:val="0"/>
      <w:marTop w:val="0"/>
      <w:marBottom w:val="0"/>
      <w:divBdr>
        <w:top w:val="none" w:sz="0" w:space="0" w:color="auto"/>
        <w:left w:val="none" w:sz="0" w:space="0" w:color="auto"/>
        <w:bottom w:val="none" w:sz="0" w:space="0" w:color="auto"/>
        <w:right w:val="none" w:sz="0" w:space="0" w:color="auto"/>
      </w:divBdr>
      <w:divsChild>
        <w:div w:id="329603727">
          <w:marLeft w:val="0"/>
          <w:marRight w:val="0"/>
          <w:marTop w:val="0"/>
          <w:marBottom w:val="0"/>
          <w:divBdr>
            <w:top w:val="none" w:sz="0" w:space="0" w:color="auto"/>
            <w:left w:val="none" w:sz="0" w:space="0" w:color="auto"/>
            <w:bottom w:val="none" w:sz="0" w:space="0" w:color="auto"/>
            <w:right w:val="none" w:sz="0" w:space="0" w:color="auto"/>
          </w:divBdr>
        </w:div>
        <w:div w:id="1230313617">
          <w:marLeft w:val="0"/>
          <w:marRight w:val="0"/>
          <w:marTop w:val="0"/>
          <w:marBottom w:val="0"/>
          <w:divBdr>
            <w:top w:val="none" w:sz="0" w:space="0" w:color="auto"/>
            <w:left w:val="none" w:sz="0" w:space="0" w:color="auto"/>
            <w:bottom w:val="none" w:sz="0" w:space="0" w:color="auto"/>
            <w:right w:val="none" w:sz="0" w:space="0" w:color="auto"/>
          </w:divBdr>
        </w:div>
      </w:divsChild>
    </w:div>
    <w:div w:id="1988821910">
      <w:bodyDiv w:val="1"/>
      <w:marLeft w:val="0"/>
      <w:marRight w:val="0"/>
      <w:marTop w:val="0"/>
      <w:marBottom w:val="0"/>
      <w:divBdr>
        <w:top w:val="none" w:sz="0" w:space="0" w:color="auto"/>
        <w:left w:val="none" w:sz="0" w:space="0" w:color="auto"/>
        <w:bottom w:val="none" w:sz="0" w:space="0" w:color="auto"/>
        <w:right w:val="none" w:sz="0" w:space="0" w:color="auto"/>
      </w:divBdr>
      <w:divsChild>
        <w:div w:id="540745053">
          <w:marLeft w:val="0"/>
          <w:marRight w:val="0"/>
          <w:marTop w:val="0"/>
          <w:marBottom w:val="0"/>
          <w:divBdr>
            <w:top w:val="none" w:sz="0" w:space="0" w:color="auto"/>
            <w:left w:val="none" w:sz="0" w:space="0" w:color="auto"/>
            <w:bottom w:val="none" w:sz="0" w:space="0" w:color="auto"/>
            <w:right w:val="none" w:sz="0" w:space="0" w:color="auto"/>
          </w:divBdr>
        </w:div>
        <w:div w:id="2017682009">
          <w:marLeft w:val="0"/>
          <w:marRight w:val="0"/>
          <w:marTop w:val="0"/>
          <w:marBottom w:val="0"/>
          <w:divBdr>
            <w:top w:val="none" w:sz="0" w:space="0" w:color="auto"/>
            <w:left w:val="none" w:sz="0" w:space="0" w:color="auto"/>
            <w:bottom w:val="none" w:sz="0" w:space="0" w:color="auto"/>
            <w:right w:val="none" w:sz="0" w:space="0" w:color="auto"/>
          </w:divBdr>
        </w:div>
      </w:divsChild>
    </w:div>
    <w:div w:id="1989043352">
      <w:bodyDiv w:val="1"/>
      <w:marLeft w:val="0"/>
      <w:marRight w:val="0"/>
      <w:marTop w:val="0"/>
      <w:marBottom w:val="0"/>
      <w:divBdr>
        <w:top w:val="none" w:sz="0" w:space="0" w:color="auto"/>
        <w:left w:val="none" w:sz="0" w:space="0" w:color="auto"/>
        <w:bottom w:val="none" w:sz="0" w:space="0" w:color="auto"/>
        <w:right w:val="none" w:sz="0" w:space="0" w:color="auto"/>
      </w:divBdr>
    </w:div>
    <w:div w:id="2071271329">
      <w:bodyDiv w:val="1"/>
      <w:marLeft w:val="0"/>
      <w:marRight w:val="0"/>
      <w:marTop w:val="0"/>
      <w:marBottom w:val="0"/>
      <w:divBdr>
        <w:top w:val="none" w:sz="0" w:space="0" w:color="auto"/>
        <w:left w:val="none" w:sz="0" w:space="0" w:color="auto"/>
        <w:bottom w:val="none" w:sz="0" w:space="0" w:color="auto"/>
        <w:right w:val="none" w:sz="0" w:space="0" w:color="auto"/>
      </w:divBdr>
      <w:divsChild>
        <w:div w:id="315494306">
          <w:marLeft w:val="0"/>
          <w:marRight w:val="0"/>
          <w:marTop w:val="0"/>
          <w:marBottom w:val="0"/>
          <w:divBdr>
            <w:top w:val="none" w:sz="0" w:space="0" w:color="auto"/>
            <w:left w:val="none" w:sz="0" w:space="0" w:color="auto"/>
            <w:bottom w:val="none" w:sz="0" w:space="0" w:color="auto"/>
            <w:right w:val="none" w:sz="0" w:space="0" w:color="auto"/>
          </w:divBdr>
        </w:div>
        <w:div w:id="1043167963">
          <w:marLeft w:val="0"/>
          <w:marRight w:val="0"/>
          <w:marTop w:val="0"/>
          <w:marBottom w:val="0"/>
          <w:divBdr>
            <w:top w:val="none" w:sz="0" w:space="0" w:color="auto"/>
            <w:left w:val="none" w:sz="0" w:space="0" w:color="auto"/>
            <w:bottom w:val="none" w:sz="0" w:space="0" w:color="auto"/>
            <w:right w:val="none" w:sz="0" w:space="0" w:color="auto"/>
          </w:divBdr>
        </w:div>
        <w:div w:id="1140347664">
          <w:marLeft w:val="0"/>
          <w:marRight w:val="0"/>
          <w:marTop w:val="0"/>
          <w:marBottom w:val="0"/>
          <w:divBdr>
            <w:top w:val="none" w:sz="0" w:space="0" w:color="auto"/>
            <w:left w:val="none" w:sz="0" w:space="0" w:color="auto"/>
            <w:bottom w:val="none" w:sz="0" w:space="0" w:color="auto"/>
            <w:right w:val="none" w:sz="0" w:space="0" w:color="auto"/>
          </w:divBdr>
        </w:div>
        <w:div w:id="1257833872">
          <w:marLeft w:val="0"/>
          <w:marRight w:val="0"/>
          <w:marTop w:val="0"/>
          <w:marBottom w:val="0"/>
          <w:divBdr>
            <w:top w:val="none" w:sz="0" w:space="0" w:color="auto"/>
            <w:left w:val="none" w:sz="0" w:space="0" w:color="auto"/>
            <w:bottom w:val="none" w:sz="0" w:space="0" w:color="auto"/>
            <w:right w:val="none" w:sz="0" w:space="0" w:color="auto"/>
          </w:divBdr>
        </w:div>
        <w:div w:id="1353069308">
          <w:marLeft w:val="0"/>
          <w:marRight w:val="0"/>
          <w:marTop w:val="0"/>
          <w:marBottom w:val="0"/>
          <w:divBdr>
            <w:top w:val="none" w:sz="0" w:space="0" w:color="auto"/>
            <w:left w:val="none" w:sz="0" w:space="0" w:color="auto"/>
            <w:bottom w:val="none" w:sz="0" w:space="0" w:color="auto"/>
            <w:right w:val="none" w:sz="0" w:space="0" w:color="auto"/>
          </w:divBdr>
        </w:div>
        <w:div w:id="1367177193">
          <w:marLeft w:val="0"/>
          <w:marRight w:val="0"/>
          <w:marTop w:val="0"/>
          <w:marBottom w:val="0"/>
          <w:divBdr>
            <w:top w:val="none" w:sz="0" w:space="0" w:color="auto"/>
            <w:left w:val="none" w:sz="0" w:space="0" w:color="auto"/>
            <w:bottom w:val="none" w:sz="0" w:space="0" w:color="auto"/>
            <w:right w:val="none" w:sz="0" w:space="0" w:color="auto"/>
          </w:divBdr>
        </w:div>
        <w:div w:id="1401564142">
          <w:marLeft w:val="0"/>
          <w:marRight w:val="0"/>
          <w:marTop w:val="0"/>
          <w:marBottom w:val="0"/>
          <w:divBdr>
            <w:top w:val="none" w:sz="0" w:space="0" w:color="auto"/>
            <w:left w:val="none" w:sz="0" w:space="0" w:color="auto"/>
            <w:bottom w:val="none" w:sz="0" w:space="0" w:color="auto"/>
            <w:right w:val="none" w:sz="0" w:space="0" w:color="auto"/>
          </w:divBdr>
        </w:div>
        <w:div w:id="1944728231">
          <w:marLeft w:val="0"/>
          <w:marRight w:val="0"/>
          <w:marTop w:val="0"/>
          <w:marBottom w:val="0"/>
          <w:divBdr>
            <w:top w:val="none" w:sz="0" w:space="0" w:color="auto"/>
            <w:left w:val="none" w:sz="0" w:space="0" w:color="auto"/>
            <w:bottom w:val="none" w:sz="0" w:space="0" w:color="auto"/>
            <w:right w:val="none" w:sz="0" w:space="0" w:color="auto"/>
          </w:divBdr>
        </w:div>
      </w:divsChild>
    </w:div>
    <w:div w:id="2087456558">
      <w:bodyDiv w:val="1"/>
      <w:marLeft w:val="0"/>
      <w:marRight w:val="0"/>
      <w:marTop w:val="0"/>
      <w:marBottom w:val="0"/>
      <w:divBdr>
        <w:top w:val="none" w:sz="0" w:space="0" w:color="auto"/>
        <w:left w:val="none" w:sz="0" w:space="0" w:color="auto"/>
        <w:bottom w:val="none" w:sz="0" w:space="0" w:color="auto"/>
        <w:right w:val="none" w:sz="0" w:space="0" w:color="auto"/>
      </w:divBdr>
      <w:divsChild>
        <w:div w:id="689065699">
          <w:marLeft w:val="0"/>
          <w:marRight w:val="0"/>
          <w:marTop w:val="0"/>
          <w:marBottom w:val="0"/>
          <w:divBdr>
            <w:top w:val="none" w:sz="0" w:space="0" w:color="auto"/>
            <w:left w:val="none" w:sz="0" w:space="0" w:color="auto"/>
            <w:bottom w:val="none" w:sz="0" w:space="0" w:color="auto"/>
            <w:right w:val="none" w:sz="0" w:space="0" w:color="auto"/>
          </w:divBdr>
        </w:div>
        <w:div w:id="1815902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kjxpgeSz5Y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worldofdata.com/en/de/homepag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telligent.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yperlink" Target="mailto:pr@btelligent.com"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8a2e8f6-031a-4307-b71a-3744b80375ca">
      <UserInfo>
        <DisplayName/>
        <AccountId xsi:nil="true"/>
        <AccountType/>
      </UserInfo>
    </SharedWithUsers>
    <lcf76f155ced4ddcb4097134ff3c332f xmlns="e7fe8fc7-20e8-48a1-b5b7-331c64e96174">
      <Terms xmlns="http://schemas.microsoft.com/office/infopath/2007/PartnerControls"/>
    </lcf76f155ced4ddcb4097134ff3c332f>
    <TaxCatchAll xmlns="78a2e8f6-031a-4307-b71a-3744b80375c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733EF995393A4A91BB3DFCCE0E26FD" ma:contentTypeVersion="19" ma:contentTypeDescription="Ein neues Dokument erstellen." ma:contentTypeScope="" ma:versionID="1bdb3a1c5058f7b8837c7a696d8c9b01">
  <xsd:schema xmlns:xsd="http://www.w3.org/2001/XMLSchema" xmlns:xs="http://www.w3.org/2001/XMLSchema" xmlns:p="http://schemas.microsoft.com/office/2006/metadata/properties" xmlns:ns2="e7fe8fc7-20e8-48a1-b5b7-331c64e96174" xmlns:ns3="78a2e8f6-031a-4307-b71a-3744b80375ca" targetNamespace="http://schemas.microsoft.com/office/2006/metadata/properties" ma:root="true" ma:fieldsID="b728c725a9afc4f75981ce9f531feaba" ns2:_="" ns3:_="">
    <xsd:import namespace="e7fe8fc7-20e8-48a1-b5b7-331c64e96174"/>
    <xsd:import namespace="78a2e8f6-031a-4307-b71a-3744b80375c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fe8fc7-20e8-48a1-b5b7-331c64e96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7129b8a-a053-4c9d-b179-cec41bc00bcf"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a2e8f6-031a-4307-b71a-3744b80375c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a9c39554-7e65-4f87-921f-61519c619528}" ma:internalName="TaxCatchAll" ma:showField="CatchAllData" ma:web="78a2e8f6-031a-4307-b71a-3744b80375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DBBAA-EEFA-44C9-A179-4410F19C7FBB}">
  <ds:schemaRefs>
    <ds:schemaRef ds:uri="http://schemas.microsoft.com/office/2006/metadata/properties"/>
    <ds:schemaRef ds:uri="http://schemas.microsoft.com/office/infopath/2007/PartnerControls"/>
    <ds:schemaRef ds:uri="78a2e8f6-031a-4307-b71a-3744b80375ca"/>
    <ds:schemaRef ds:uri="e7fe8fc7-20e8-48a1-b5b7-331c64e96174"/>
  </ds:schemaRefs>
</ds:datastoreItem>
</file>

<file path=customXml/itemProps2.xml><?xml version="1.0" encoding="utf-8"?>
<ds:datastoreItem xmlns:ds="http://schemas.openxmlformats.org/officeDocument/2006/customXml" ds:itemID="{16732632-3325-43D8-90C1-F67CC420BDEB}">
  <ds:schemaRefs>
    <ds:schemaRef ds:uri="http://schemas.microsoft.com/sharepoint/v3/contenttype/forms"/>
  </ds:schemaRefs>
</ds:datastoreItem>
</file>

<file path=customXml/itemProps3.xml><?xml version="1.0" encoding="utf-8"?>
<ds:datastoreItem xmlns:ds="http://schemas.openxmlformats.org/officeDocument/2006/customXml" ds:itemID="{D66F091A-D014-4117-AF0C-1BCA10089C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fe8fc7-20e8-48a1-b5b7-331c64e96174"/>
    <ds:schemaRef ds:uri="78a2e8f6-031a-4307-b71a-3744b80375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602</Words>
  <Characters>3461</Characters>
  <Application>Microsoft Office Word</Application>
  <DocSecurity>0</DocSecurity>
  <Lines>133</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4032</CharactersWithSpaces>
  <SharedDoc>false</SharedDoc>
  <HLinks>
    <vt:vector size="18" baseType="variant">
      <vt:variant>
        <vt:i4>2555966</vt:i4>
      </vt:variant>
      <vt:variant>
        <vt:i4>6</vt:i4>
      </vt:variant>
      <vt:variant>
        <vt:i4>0</vt:i4>
      </vt:variant>
      <vt:variant>
        <vt:i4>5</vt:i4>
      </vt:variant>
      <vt:variant>
        <vt:lpwstr>http://www.btelligent.com/</vt:lpwstr>
      </vt:variant>
      <vt:variant>
        <vt:lpwstr/>
      </vt:variant>
      <vt:variant>
        <vt:i4>2555966</vt:i4>
      </vt:variant>
      <vt:variant>
        <vt:i4>3</vt:i4>
      </vt:variant>
      <vt:variant>
        <vt:i4>0</vt:i4>
      </vt:variant>
      <vt:variant>
        <vt:i4>5</vt:i4>
      </vt:variant>
      <vt:variant>
        <vt:lpwstr>http://www.btelligent.com/</vt:lpwstr>
      </vt:variant>
      <vt:variant>
        <vt:lpwstr/>
      </vt:variant>
      <vt:variant>
        <vt:i4>2228333</vt:i4>
      </vt:variant>
      <vt:variant>
        <vt:i4>0</vt:i4>
      </vt:variant>
      <vt:variant>
        <vt:i4>0</vt:i4>
      </vt:variant>
      <vt:variant>
        <vt:i4>5</vt:i4>
      </vt:variant>
      <vt:variant>
        <vt:lpwstr>http://www.worldofdata.com/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Obermaier | b.telligent</dc:creator>
  <cp:keywords/>
  <dc:description/>
  <cp:lastModifiedBy>Katja Streich | b.telligent</cp:lastModifiedBy>
  <cp:revision>18</cp:revision>
  <cp:lastPrinted>2025-07-16T14:58:00Z</cp:lastPrinted>
  <dcterms:created xsi:type="dcterms:W3CDTF">2025-11-10T15:31:00Z</dcterms:created>
  <dcterms:modified xsi:type="dcterms:W3CDTF">2025-11-10T15:49:00Z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7db8345a-4aef-41b3-8ae0-e80c832f696d</vt:lpwstr>
  </property>
  <property fmtid="{D5CDD505-2E9C-101B-9397-08002B2CF9AE}" pid="3" name="xd_Signature">
    <vt:bool>false</vt:bool>
  </property>
  <property fmtid="{D5CDD505-2E9C-101B-9397-08002B2CF9AE}" pid="4" name="xd_ProgID">
    <vt:lpwstr/>
  </property>
  <property fmtid="{D5CDD505-2E9C-101B-9397-08002B2CF9AE}" pid="5" name="_dlc_DocId">
    <vt:lpwstr>BTID-2033165848-368957</vt:lpwstr>
  </property>
  <property fmtid="{D5CDD505-2E9C-101B-9397-08002B2CF9AE}" pid="6" name="ComplianceAssetId">
    <vt:lpwstr/>
  </property>
  <property fmtid="{D5CDD505-2E9C-101B-9397-08002B2CF9AE}" pid="7" name="TemplateUrl">
    <vt:lpwstr/>
  </property>
  <property fmtid="{D5CDD505-2E9C-101B-9397-08002B2CF9AE}" pid="8" name="_dlc_DocIdUrl">
    <vt:lpwstr>https://btelligentgermany.sharepoint.com/office/marketing/_layouts/15/DocIdRedir.aspx?ID=BTID-2033165848-368957, BTID-2033165848-368957</vt:lpwstr>
  </property>
  <property fmtid="{D5CDD505-2E9C-101B-9397-08002B2CF9AE}" pid="9" name="MediaServiceImageTags">
    <vt:lpwstr/>
  </property>
  <property fmtid="{D5CDD505-2E9C-101B-9397-08002B2CF9AE}" pid="10" name="ContentTypeId">
    <vt:lpwstr>0x010100B8733EF995393A4A91BB3DFCCE0E26FD</vt:lpwstr>
  </property>
</Properties>
</file>